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F3D77" w:rsidRPr="002F3D77" w:rsidRDefault="002F3D77" w:rsidP="002F3D77"/>
    <w:p w:rsidR="002829A4" w:rsidRPr="004F4B26" w:rsidRDefault="002829A4" w:rsidP="002829A4">
      <w:pPr>
        <w:rPr>
          <w:b/>
          <w:szCs w:val="22"/>
        </w:rPr>
      </w:pPr>
      <w:r w:rsidRPr="004F4B26">
        <w:rPr>
          <w:b/>
          <w:szCs w:val="22"/>
        </w:rPr>
        <w:t xml:space="preserve">Pozvánka na jednání </w:t>
      </w:r>
      <w:r w:rsidR="00571008">
        <w:rPr>
          <w:b/>
          <w:szCs w:val="22"/>
        </w:rPr>
        <w:t>zastupitelstva města</w:t>
      </w:r>
      <w:r w:rsidRPr="004F4B26">
        <w:rPr>
          <w:b/>
          <w:szCs w:val="22"/>
        </w:rPr>
        <w:t xml:space="preserve">, které se uskuteční </w:t>
      </w:r>
      <w:r w:rsidR="00571008">
        <w:rPr>
          <w:b/>
          <w:szCs w:val="22"/>
        </w:rPr>
        <w:t>v pondělí</w:t>
      </w:r>
      <w:r w:rsidRPr="004F4B26">
        <w:rPr>
          <w:b/>
          <w:szCs w:val="22"/>
        </w:rPr>
        <w:t xml:space="preserve"> dne </w:t>
      </w:r>
      <w:r w:rsidR="00571008">
        <w:rPr>
          <w:b/>
          <w:szCs w:val="22"/>
        </w:rPr>
        <w:t>9.6.2025</w:t>
      </w:r>
      <w:r w:rsidRPr="004F4B26">
        <w:rPr>
          <w:b/>
          <w:szCs w:val="22"/>
        </w:rPr>
        <w:t xml:space="preserve"> od </w:t>
      </w:r>
      <w:r w:rsidR="00571008">
        <w:rPr>
          <w:b/>
          <w:szCs w:val="22"/>
        </w:rPr>
        <w:t>14.30 hodin</w:t>
      </w:r>
      <w:r w:rsidRPr="004F4B26">
        <w:rPr>
          <w:b/>
          <w:szCs w:val="22"/>
        </w:rPr>
        <w:t xml:space="preserve"> </w:t>
      </w:r>
      <w:r w:rsidR="00040A10" w:rsidRPr="00040A10">
        <w:rPr>
          <w:b/>
          <w:szCs w:val="22"/>
        </w:rPr>
        <w:t>v</w:t>
      </w:r>
      <w:r w:rsidR="00571008">
        <w:rPr>
          <w:b/>
          <w:szCs w:val="22"/>
        </w:rPr>
        <w:t> sále staré radnice</w:t>
      </w:r>
    </w:p>
    <w:p w:rsidR="002B04D7" w:rsidRPr="002829A4" w:rsidRDefault="002B04D7" w:rsidP="002829A4">
      <w:pPr>
        <w:rPr>
          <w:szCs w:val="22"/>
        </w:rPr>
      </w:pPr>
    </w:p>
    <w:p w:rsidR="002829A4" w:rsidRDefault="002829A4" w:rsidP="002829A4">
      <w:pPr>
        <w:rPr>
          <w:szCs w:val="22"/>
        </w:rPr>
      </w:pPr>
      <w:r w:rsidRPr="002829A4">
        <w:rPr>
          <w:szCs w:val="22"/>
        </w:rPr>
        <w:t>Program</w:t>
      </w:r>
    </w:p>
    <w:p w:rsidR="0069793D" w:rsidRDefault="0069793D" w:rsidP="002829A4">
      <w:pPr>
        <w:rPr>
          <w:szCs w:val="22"/>
        </w:rPr>
      </w:pPr>
    </w:p>
    <w:tbl>
      <w:tblPr>
        <w:tblW w:w="1010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4"/>
        <w:gridCol w:w="8126"/>
        <w:gridCol w:w="1017"/>
      </w:tblGrid>
      <w:tr w:rsidR="00571008" w:rsidRPr="00092590" w:rsidTr="00571008">
        <w:tc>
          <w:tcPr>
            <w:tcW w:w="9090" w:type="dxa"/>
            <w:gridSpan w:val="2"/>
          </w:tcPr>
          <w:p w:rsidR="00571008" w:rsidRPr="00092590" w:rsidRDefault="00571008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1. Podklady člena zastupitelstva</w:t>
            </w:r>
          </w:p>
        </w:tc>
        <w:tc>
          <w:tcPr>
            <w:tcW w:w="1017" w:type="dxa"/>
          </w:tcPr>
          <w:p w:rsidR="00571008" w:rsidRPr="002B04D7" w:rsidRDefault="00571008">
            <w:pPr>
              <w:jc w:val="right"/>
              <w:rPr>
                <w:szCs w:val="22"/>
              </w:rPr>
            </w:pPr>
            <w:r>
              <w:rPr>
                <w:rFonts w:cs="Arial"/>
                <w:szCs w:val="22"/>
              </w:rPr>
              <w:t xml:space="preserve"> </w:t>
            </w:r>
          </w:p>
        </w:tc>
      </w:tr>
      <w:tr w:rsidR="00571008" w:rsidRPr="00092590" w:rsidTr="00571008">
        <w:tc>
          <w:tcPr>
            <w:tcW w:w="964" w:type="dxa"/>
          </w:tcPr>
          <w:p w:rsidR="00571008" w:rsidRPr="00092590" w:rsidRDefault="00571008" w:rsidP="004727D8">
            <w:pPr>
              <w:jc w:val="right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č. 76</w:t>
            </w:r>
          </w:p>
        </w:tc>
        <w:tc>
          <w:tcPr>
            <w:tcW w:w="9143" w:type="dxa"/>
            <w:gridSpan w:val="2"/>
          </w:tcPr>
          <w:p w:rsidR="00571008" w:rsidRPr="00092590" w:rsidRDefault="00571008" w:rsidP="004727D8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Informace o provedené kontrole usnesení R 635/24 ze dne 16.9.2024 /LUMOS)</w:t>
            </w:r>
          </w:p>
        </w:tc>
      </w:tr>
      <w:tr w:rsidR="00571008" w:rsidRPr="00092590" w:rsidTr="00571008">
        <w:tc>
          <w:tcPr>
            <w:tcW w:w="9090" w:type="dxa"/>
            <w:gridSpan w:val="2"/>
          </w:tcPr>
          <w:p w:rsidR="00571008" w:rsidRPr="00092590" w:rsidRDefault="00571008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 xml:space="preserve">2. Podklady </w:t>
            </w:r>
            <w:proofErr w:type="gramStart"/>
            <w:r>
              <w:rPr>
                <w:rFonts w:cs="Arial"/>
                <w:szCs w:val="22"/>
              </w:rPr>
              <w:t>starosty - Zbyněk</w:t>
            </w:r>
            <w:proofErr w:type="gramEnd"/>
            <w:r>
              <w:rPr>
                <w:rFonts w:cs="Arial"/>
                <w:szCs w:val="22"/>
              </w:rPr>
              <w:t xml:space="preserve"> Stejskal</w:t>
            </w:r>
          </w:p>
        </w:tc>
        <w:tc>
          <w:tcPr>
            <w:tcW w:w="1017" w:type="dxa"/>
          </w:tcPr>
          <w:p w:rsidR="00571008" w:rsidRPr="002B04D7" w:rsidRDefault="00571008">
            <w:pPr>
              <w:jc w:val="right"/>
              <w:rPr>
                <w:szCs w:val="22"/>
              </w:rPr>
            </w:pPr>
            <w:r>
              <w:rPr>
                <w:rFonts w:cs="Arial"/>
                <w:szCs w:val="22"/>
              </w:rPr>
              <w:t xml:space="preserve"> </w:t>
            </w:r>
          </w:p>
        </w:tc>
      </w:tr>
      <w:tr w:rsidR="00571008" w:rsidRPr="00092590" w:rsidTr="00571008">
        <w:tc>
          <w:tcPr>
            <w:tcW w:w="964" w:type="dxa"/>
          </w:tcPr>
          <w:p w:rsidR="00571008" w:rsidRPr="00092590" w:rsidRDefault="00571008" w:rsidP="004727D8">
            <w:pPr>
              <w:jc w:val="right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č. 86</w:t>
            </w:r>
          </w:p>
        </w:tc>
        <w:tc>
          <w:tcPr>
            <w:tcW w:w="9143" w:type="dxa"/>
            <w:gridSpan w:val="2"/>
          </w:tcPr>
          <w:p w:rsidR="00571008" w:rsidRPr="00092590" w:rsidRDefault="00571008" w:rsidP="004727D8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Ceny města Havlíčkova Brodu pro nejlepší žáky základních škol za školní rok 2024/2025</w:t>
            </w:r>
          </w:p>
        </w:tc>
      </w:tr>
      <w:tr w:rsidR="00571008" w:rsidRPr="00092590" w:rsidTr="00571008">
        <w:tc>
          <w:tcPr>
            <w:tcW w:w="964" w:type="dxa"/>
          </w:tcPr>
          <w:p w:rsidR="00571008" w:rsidRPr="00092590" w:rsidRDefault="00571008" w:rsidP="004727D8">
            <w:pPr>
              <w:jc w:val="right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č. 87</w:t>
            </w:r>
          </w:p>
        </w:tc>
        <w:tc>
          <w:tcPr>
            <w:tcW w:w="9143" w:type="dxa"/>
            <w:gridSpan w:val="2"/>
          </w:tcPr>
          <w:p w:rsidR="00571008" w:rsidRPr="00092590" w:rsidRDefault="00571008" w:rsidP="004727D8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Osadní výbory</w:t>
            </w:r>
          </w:p>
        </w:tc>
      </w:tr>
      <w:tr w:rsidR="00571008" w:rsidRPr="00092590" w:rsidTr="00571008">
        <w:tc>
          <w:tcPr>
            <w:tcW w:w="964" w:type="dxa"/>
          </w:tcPr>
          <w:p w:rsidR="00571008" w:rsidRPr="00092590" w:rsidRDefault="00571008" w:rsidP="004727D8">
            <w:pPr>
              <w:jc w:val="right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č. 88</w:t>
            </w:r>
          </w:p>
        </w:tc>
        <w:tc>
          <w:tcPr>
            <w:tcW w:w="9143" w:type="dxa"/>
            <w:gridSpan w:val="2"/>
          </w:tcPr>
          <w:p w:rsidR="00571008" w:rsidRPr="00092590" w:rsidRDefault="00571008" w:rsidP="004727D8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Aktualizace Zásad pro poskytování finančních podpor z rozpočtu města Havlíčkův Brod pro rok 2026</w:t>
            </w:r>
          </w:p>
        </w:tc>
      </w:tr>
      <w:tr w:rsidR="00571008" w:rsidRPr="00092590" w:rsidTr="00571008">
        <w:tc>
          <w:tcPr>
            <w:tcW w:w="964" w:type="dxa"/>
          </w:tcPr>
          <w:p w:rsidR="00571008" w:rsidRPr="00092590" w:rsidRDefault="00571008" w:rsidP="004727D8">
            <w:pPr>
              <w:jc w:val="right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č. 89</w:t>
            </w:r>
          </w:p>
        </w:tc>
        <w:tc>
          <w:tcPr>
            <w:tcW w:w="9143" w:type="dxa"/>
            <w:gridSpan w:val="2"/>
          </w:tcPr>
          <w:p w:rsidR="00571008" w:rsidRPr="00092590" w:rsidRDefault="00571008" w:rsidP="004727D8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 xml:space="preserve">Žádost o individuální </w:t>
            </w:r>
            <w:proofErr w:type="gramStart"/>
            <w:r>
              <w:rPr>
                <w:rFonts w:cs="Arial"/>
                <w:szCs w:val="22"/>
              </w:rPr>
              <w:t>dotaci - Tělovýchovná</w:t>
            </w:r>
            <w:proofErr w:type="gramEnd"/>
            <w:r>
              <w:rPr>
                <w:rFonts w:cs="Arial"/>
                <w:szCs w:val="22"/>
              </w:rPr>
              <w:t xml:space="preserve"> jednota Jiskra Havlíčkův Brod (výměna osvětlení ve sportovní hale)</w:t>
            </w:r>
          </w:p>
        </w:tc>
      </w:tr>
      <w:tr w:rsidR="00571008" w:rsidRPr="00092590" w:rsidTr="00571008">
        <w:tc>
          <w:tcPr>
            <w:tcW w:w="964" w:type="dxa"/>
          </w:tcPr>
          <w:p w:rsidR="00571008" w:rsidRPr="00092590" w:rsidRDefault="00571008" w:rsidP="004727D8">
            <w:pPr>
              <w:jc w:val="right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č. 90</w:t>
            </w:r>
          </w:p>
        </w:tc>
        <w:tc>
          <w:tcPr>
            <w:tcW w:w="9143" w:type="dxa"/>
            <w:gridSpan w:val="2"/>
          </w:tcPr>
          <w:p w:rsidR="00571008" w:rsidRPr="00092590" w:rsidRDefault="00571008" w:rsidP="004727D8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 xml:space="preserve">Žádost o individuální </w:t>
            </w:r>
            <w:proofErr w:type="gramStart"/>
            <w:r>
              <w:rPr>
                <w:rFonts w:cs="Arial"/>
                <w:szCs w:val="22"/>
              </w:rPr>
              <w:t>dotaci - TJ</w:t>
            </w:r>
            <w:proofErr w:type="gramEnd"/>
            <w:r>
              <w:rPr>
                <w:rFonts w:cs="Arial"/>
                <w:szCs w:val="22"/>
              </w:rPr>
              <w:t xml:space="preserve"> SOKOL MÍROVKA (Generální opravy sportovního areálu TJ Sokol Mírovka 2025)</w:t>
            </w:r>
          </w:p>
        </w:tc>
      </w:tr>
      <w:tr w:rsidR="00571008" w:rsidRPr="00092590" w:rsidTr="00571008">
        <w:tc>
          <w:tcPr>
            <w:tcW w:w="964" w:type="dxa"/>
          </w:tcPr>
          <w:p w:rsidR="00571008" w:rsidRPr="00092590" w:rsidRDefault="00571008" w:rsidP="004727D8">
            <w:pPr>
              <w:jc w:val="right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č. 91</w:t>
            </w:r>
          </w:p>
        </w:tc>
        <w:tc>
          <w:tcPr>
            <w:tcW w:w="9143" w:type="dxa"/>
            <w:gridSpan w:val="2"/>
          </w:tcPr>
          <w:p w:rsidR="00571008" w:rsidRPr="00092590" w:rsidRDefault="00571008" w:rsidP="004727D8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Plán jednání zastupitelstva města na II. pololetí 2025</w:t>
            </w:r>
          </w:p>
        </w:tc>
      </w:tr>
      <w:tr w:rsidR="00571008" w:rsidRPr="00092590" w:rsidTr="00571008">
        <w:tc>
          <w:tcPr>
            <w:tcW w:w="9090" w:type="dxa"/>
            <w:gridSpan w:val="2"/>
          </w:tcPr>
          <w:p w:rsidR="00571008" w:rsidRPr="00092590" w:rsidRDefault="00571008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3. Podklady místostarosty - Bc. Libor Honzárek</w:t>
            </w:r>
          </w:p>
        </w:tc>
        <w:tc>
          <w:tcPr>
            <w:tcW w:w="1017" w:type="dxa"/>
          </w:tcPr>
          <w:p w:rsidR="00571008" w:rsidRPr="002B04D7" w:rsidRDefault="00571008">
            <w:pPr>
              <w:jc w:val="right"/>
              <w:rPr>
                <w:szCs w:val="22"/>
              </w:rPr>
            </w:pPr>
            <w:r>
              <w:rPr>
                <w:rFonts w:cs="Arial"/>
                <w:szCs w:val="22"/>
              </w:rPr>
              <w:t xml:space="preserve"> </w:t>
            </w:r>
          </w:p>
        </w:tc>
      </w:tr>
      <w:tr w:rsidR="00571008" w:rsidRPr="00092590" w:rsidTr="00571008">
        <w:tc>
          <w:tcPr>
            <w:tcW w:w="964" w:type="dxa"/>
          </w:tcPr>
          <w:p w:rsidR="00571008" w:rsidRPr="00092590" w:rsidRDefault="00571008" w:rsidP="004727D8">
            <w:pPr>
              <w:jc w:val="right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č. 67</w:t>
            </w:r>
          </w:p>
        </w:tc>
        <w:tc>
          <w:tcPr>
            <w:tcW w:w="9143" w:type="dxa"/>
            <w:gridSpan w:val="2"/>
          </w:tcPr>
          <w:p w:rsidR="00571008" w:rsidRPr="00092590" w:rsidRDefault="00571008" w:rsidP="004727D8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 xml:space="preserve">I/38 Havlíčkův Brod JV </w:t>
            </w:r>
            <w:proofErr w:type="gramStart"/>
            <w:r>
              <w:rPr>
                <w:rFonts w:cs="Arial"/>
                <w:szCs w:val="22"/>
              </w:rPr>
              <w:t>obchvat  -</w:t>
            </w:r>
            <w:proofErr w:type="gramEnd"/>
            <w:r>
              <w:rPr>
                <w:rFonts w:cs="Arial"/>
                <w:szCs w:val="22"/>
              </w:rPr>
              <w:t xml:space="preserve"> dodatek smlouvy o spolupráci</w:t>
            </w:r>
          </w:p>
        </w:tc>
      </w:tr>
      <w:tr w:rsidR="00571008" w:rsidRPr="00092590" w:rsidTr="00571008">
        <w:tc>
          <w:tcPr>
            <w:tcW w:w="964" w:type="dxa"/>
          </w:tcPr>
          <w:p w:rsidR="00571008" w:rsidRPr="00092590" w:rsidRDefault="00571008" w:rsidP="004727D8">
            <w:pPr>
              <w:jc w:val="right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č. 69</w:t>
            </w:r>
          </w:p>
        </w:tc>
        <w:tc>
          <w:tcPr>
            <w:tcW w:w="9143" w:type="dxa"/>
            <w:gridSpan w:val="2"/>
          </w:tcPr>
          <w:p w:rsidR="00571008" w:rsidRPr="00092590" w:rsidRDefault="00571008" w:rsidP="004727D8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Podnět na změnu ÚP HB č. 165</w:t>
            </w:r>
          </w:p>
        </w:tc>
      </w:tr>
      <w:tr w:rsidR="00571008" w:rsidRPr="00092590" w:rsidTr="00571008">
        <w:tc>
          <w:tcPr>
            <w:tcW w:w="964" w:type="dxa"/>
          </w:tcPr>
          <w:p w:rsidR="00571008" w:rsidRPr="00092590" w:rsidRDefault="00571008" w:rsidP="004727D8">
            <w:pPr>
              <w:jc w:val="right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č. 70</w:t>
            </w:r>
          </w:p>
        </w:tc>
        <w:tc>
          <w:tcPr>
            <w:tcW w:w="9143" w:type="dxa"/>
            <w:gridSpan w:val="2"/>
          </w:tcPr>
          <w:p w:rsidR="00571008" w:rsidRPr="00092590" w:rsidRDefault="00571008" w:rsidP="004727D8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Podnět na změnu ÚP HB č. 166</w:t>
            </w:r>
          </w:p>
        </w:tc>
      </w:tr>
      <w:tr w:rsidR="00571008" w:rsidRPr="00092590" w:rsidTr="00571008">
        <w:tc>
          <w:tcPr>
            <w:tcW w:w="964" w:type="dxa"/>
          </w:tcPr>
          <w:p w:rsidR="00571008" w:rsidRPr="00092590" w:rsidRDefault="00571008" w:rsidP="004727D8">
            <w:pPr>
              <w:jc w:val="right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č. 71</w:t>
            </w:r>
          </w:p>
        </w:tc>
        <w:tc>
          <w:tcPr>
            <w:tcW w:w="9143" w:type="dxa"/>
            <w:gridSpan w:val="2"/>
          </w:tcPr>
          <w:p w:rsidR="00571008" w:rsidRPr="00092590" w:rsidRDefault="00571008" w:rsidP="004727D8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Podnět na změnu ÚP HB č. 167</w:t>
            </w:r>
          </w:p>
        </w:tc>
      </w:tr>
      <w:tr w:rsidR="00571008" w:rsidRPr="00092590" w:rsidTr="00571008">
        <w:tc>
          <w:tcPr>
            <w:tcW w:w="964" w:type="dxa"/>
          </w:tcPr>
          <w:p w:rsidR="00571008" w:rsidRPr="00092590" w:rsidRDefault="00571008" w:rsidP="004727D8">
            <w:pPr>
              <w:jc w:val="right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č. 72</w:t>
            </w:r>
          </w:p>
        </w:tc>
        <w:tc>
          <w:tcPr>
            <w:tcW w:w="9143" w:type="dxa"/>
            <w:gridSpan w:val="2"/>
          </w:tcPr>
          <w:p w:rsidR="00571008" w:rsidRPr="00092590" w:rsidRDefault="00571008" w:rsidP="004727D8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Podnět na změnu ÚP HB č. 168</w:t>
            </w:r>
          </w:p>
        </w:tc>
      </w:tr>
      <w:tr w:rsidR="00571008" w:rsidRPr="00092590" w:rsidTr="00571008">
        <w:tc>
          <w:tcPr>
            <w:tcW w:w="964" w:type="dxa"/>
          </w:tcPr>
          <w:p w:rsidR="00571008" w:rsidRPr="00092590" w:rsidRDefault="00571008" w:rsidP="004727D8">
            <w:pPr>
              <w:jc w:val="right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č. 73</w:t>
            </w:r>
          </w:p>
        </w:tc>
        <w:tc>
          <w:tcPr>
            <w:tcW w:w="9143" w:type="dxa"/>
            <w:gridSpan w:val="2"/>
          </w:tcPr>
          <w:p w:rsidR="00571008" w:rsidRPr="00092590" w:rsidRDefault="00571008" w:rsidP="004727D8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Podnět na změnu ÚP HB č. 169</w:t>
            </w:r>
          </w:p>
        </w:tc>
      </w:tr>
      <w:tr w:rsidR="00571008" w:rsidRPr="00092590" w:rsidTr="00571008">
        <w:tc>
          <w:tcPr>
            <w:tcW w:w="964" w:type="dxa"/>
          </w:tcPr>
          <w:p w:rsidR="00571008" w:rsidRPr="00092590" w:rsidRDefault="00571008" w:rsidP="004727D8">
            <w:pPr>
              <w:jc w:val="right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č. 74</w:t>
            </w:r>
          </w:p>
        </w:tc>
        <w:tc>
          <w:tcPr>
            <w:tcW w:w="9143" w:type="dxa"/>
            <w:gridSpan w:val="2"/>
          </w:tcPr>
          <w:p w:rsidR="00571008" w:rsidRPr="00092590" w:rsidRDefault="00571008" w:rsidP="004727D8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Podnět na změnu ÚP HB č. 170</w:t>
            </w:r>
          </w:p>
        </w:tc>
      </w:tr>
      <w:tr w:rsidR="00571008" w:rsidRPr="00092590" w:rsidTr="00571008">
        <w:tc>
          <w:tcPr>
            <w:tcW w:w="964" w:type="dxa"/>
          </w:tcPr>
          <w:p w:rsidR="00571008" w:rsidRPr="00092590" w:rsidRDefault="00571008" w:rsidP="004727D8">
            <w:pPr>
              <w:jc w:val="right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č. 75</w:t>
            </w:r>
          </w:p>
        </w:tc>
        <w:tc>
          <w:tcPr>
            <w:tcW w:w="9143" w:type="dxa"/>
            <w:gridSpan w:val="2"/>
          </w:tcPr>
          <w:p w:rsidR="00571008" w:rsidRPr="00092590" w:rsidRDefault="00571008" w:rsidP="004727D8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Informace o průběhu projednání změny č.7 územního plánu Havlíčkův Brod (ÚP HB)</w:t>
            </w:r>
          </w:p>
        </w:tc>
      </w:tr>
      <w:tr w:rsidR="00571008" w:rsidRPr="00092590" w:rsidTr="00571008">
        <w:tc>
          <w:tcPr>
            <w:tcW w:w="9090" w:type="dxa"/>
            <w:gridSpan w:val="2"/>
          </w:tcPr>
          <w:p w:rsidR="00571008" w:rsidRPr="00092590" w:rsidRDefault="00571008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4. Podklady místostarosty - Ing. Vladimír Slávka</w:t>
            </w:r>
          </w:p>
        </w:tc>
        <w:tc>
          <w:tcPr>
            <w:tcW w:w="1017" w:type="dxa"/>
          </w:tcPr>
          <w:p w:rsidR="00571008" w:rsidRPr="002B04D7" w:rsidRDefault="00571008">
            <w:pPr>
              <w:jc w:val="right"/>
              <w:rPr>
                <w:szCs w:val="22"/>
              </w:rPr>
            </w:pPr>
            <w:r>
              <w:rPr>
                <w:rFonts w:cs="Arial"/>
                <w:szCs w:val="22"/>
              </w:rPr>
              <w:t xml:space="preserve"> </w:t>
            </w:r>
          </w:p>
        </w:tc>
      </w:tr>
      <w:tr w:rsidR="00571008" w:rsidRPr="00092590" w:rsidTr="00571008">
        <w:tc>
          <w:tcPr>
            <w:tcW w:w="964" w:type="dxa"/>
          </w:tcPr>
          <w:p w:rsidR="00571008" w:rsidRPr="00092590" w:rsidRDefault="00571008" w:rsidP="004727D8">
            <w:pPr>
              <w:jc w:val="right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č. 84</w:t>
            </w:r>
          </w:p>
        </w:tc>
        <w:tc>
          <w:tcPr>
            <w:tcW w:w="9143" w:type="dxa"/>
            <w:gridSpan w:val="2"/>
          </w:tcPr>
          <w:p w:rsidR="00571008" w:rsidRPr="00092590" w:rsidRDefault="00571008" w:rsidP="004727D8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 xml:space="preserve">Poskytnutí individuální dotace Radě dětí a mládeže kraje Vysočina, </w:t>
            </w:r>
            <w:proofErr w:type="spellStart"/>
            <w:r>
              <w:rPr>
                <w:rFonts w:cs="Arial"/>
                <w:szCs w:val="22"/>
              </w:rPr>
              <w:t>z.s</w:t>
            </w:r>
            <w:proofErr w:type="spellEnd"/>
            <w:r>
              <w:rPr>
                <w:rFonts w:cs="Arial"/>
                <w:szCs w:val="22"/>
              </w:rPr>
              <w:t>. - 2025</w:t>
            </w:r>
          </w:p>
        </w:tc>
      </w:tr>
      <w:tr w:rsidR="00571008" w:rsidRPr="00092590" w:rsidTr="00571008">
        <w:tc>
          <w:tcPr>
            <w:tcW w:w="964" w:type="dxa"/>
          </w:tcPr>
          <w:p w:rsidR="00571008" w:rsidRPr="00092590" w:rsidRDefault="00571008" w:rsidP="004727D8">
            <w:pPr>
              <w:jc w:val="right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č. 85</w:t>
            </w:r>
          </w:p>
        </w:tc>
        <w:tc>
          <w:tcPr>
            <w:tcW w:w="9143" w:type="dxa"/>
            <w:gridSpan w:val="2"/>
          </w:tcPr>
          <w:p w:rsidR="00571008" w:rsidRPr="00092590" w:rsidRDefault="00571008" w:rsidP="004727D8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Smluvní vztahy mezi městem Havlíčkův Brod a nestátními neziskovými organizacemi poskytujícími registrované sociální služby pro rok 2025.</w:t>
            </w:r>
          </w:p>
        </w:tc>
      </w:tr>
      <w:tr w:rsidR="00571008" w:rsidRPr="00092590" w:rsidTr="00571008">
        <w:tc>
          <w:tcPr>
            <w:tcW w:w="9090" w:type="dxa"/>
            <w:gridSpan w:val="2"/>
          </w:tcPr>
          <w:p w:rsidR="00571008" w:rsidRPr="00092590" w:rsidRDefault="00571008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 xml:space="preserve">5. Podklady </w:t>
            </w:r>
            <w:proofErr w:type="gramStart"/>
            <w:r>
              <w:rPr>
                <w:rFonts w:cs="Arial"/>
                <w:szCs w:val="22"/>
              </w:rPr>
              <w:t>místostarostky - Marie</w:t>
            </w:r>
            <w:proofErr w:type="gramEnd"/>
            <w:r>
              <w:rPr>
                <w:rFonts w:cs="Arial"/>
                <w:szCs w:val="22"/>
              </w:rPr>
              <w:t xml:space="preserve"> </w:t>
            </w:r>
            <w:proofErr w:type="spellStart"/>
            <w:r>
              <w:rPr>
                <w:rFonts w:cs="Arial"/>
                <w:szCs w:val="22"/>
              </w:rPr>
              <w:t>Rothbauerová</w:t>
            </w:r>
            <w:proofErr w:type="spellEnd"/>
          </w:p>
        </w:tc>
        <w:tc>
          <w:tcPr>
            <w:tcW w:w="1017" w:type="dxa"/>
          </w:tcPr>
          <w:p w:rsidR="00571008" w:rsidRPr="002B04D7" w:rsidRDefault="00571008">
            <w:pPr>
              <w:jc w:val="right"/>
              <w:rPr>
                <w:szCs w:val="22"/>
              </w:rPr>
            </w:pPr>
            <w:r>
              <w:rPr>
                <w:rFonts w:cs="Arial"/>
                <w:szCs w:val="22"/>
              </w:rPr>
              <w:t xml:space="preserve"> </w:t>
            </w:r>
          </w:p>
        </w:tc>
      </w:tr>
      <w:tr w:rsidR="00571008" w:rsidRPr="00092590" w:rsidTr="00571008">
        <w:tc>
          <w:tcPr>
            <w:tcW w:w="964" w:type="dxa"/>
          </w:tcPr>
          <w:p w:rsidR="00571008" w:rsidRPr="00092590" w:rsidRDefault="00571008" w:rsidP="004727D8">
            <w:pPr>
              <w:jc w:val="right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č. 19</w:t>
            </w:r>
          </w:p>
        </w:tc>
        <w:tc>
          <w:tcPr>
            <w:tcW w:w="9143" w:type="dxa"/>
            <w:gridSpan w:val="2"/>
          </w:tcPr>
          <w:p w:rsidR="00571008" w:rsidRPr="00092590" w:rsidRDefault="00571008" w:rsidP="004727D8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 xml:space="preserve">Prodej </w:t>
            </w:r>
            <w:proofErr w:type="gramStart"/>
            <w:r>
              <w:rPr>
                <w:rFonts w:cs="Arial"/>
                <w:szCs w:val="22"/>
              </w:rPr>
              <w:t>pozemků - Obytná</w:t>
            </w:r>
            <w:proofErr w:type="gramEnd"/>
            <w:r>
              <w:rPr>
                <w:rFonts w:cs="Arial"/>
                <w:szCs w:val="22"/>
              </w:rPr>
              <w:t xml:space="preserve"> zóna "Na Nebi"</w:t>
            </w:r>
          </w:p>
        </w:tc>
      </w:tr>
      <w:tr w:rsidR="00571008" w:rsidRPr="00092590" w:rsidTr="00571008">
        <w:tc>
          <w:tcPr>
            <w:tcW w:w="964" w:type="dxa"/>
          </w:tcPr>
          <w:p w:rsidR="00571008" w:rsidRPr="00092590" w:rsidRDefault="00571008" w:rsidP="004727D8">
            <w:pPr>
              <w:jc w:val="right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č. 63</w:t>
            </w:r>
          </w:p>
        </w:tc>
        <w:tc>
          <w:tcPr>
            <w:tcW w:w="9143" w:type="dxa"/>
            <w:gridSpan w:val="2"/>
          </w:tcPr>
          <w:p w:rsidR="00571008" w:rsidRPr="00092590" w:rsidRDefault="00571008" w:rsidP="004727D8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 xml:space="preserve">Záměr prodeje pozemku č. 2038/96 v </w:t>
            </w:r>
            <w:proofErr w:type="spellStart"/>
            <w:r>
              <w:rPr>
                <w:rFonts w:cs="Arial"/>
                <w:szCs w:val="22"/>
              </w:rPr>
              <w:t>k.ú</w:t>
            </w:r>
            <w:proofErr w:type="spellEnd"/>
            <w:r>
              <w:rPr>
                <w:rFonts w:cs="Arial"/>
                <w:szCs w:val="22"/>
              </w:rPr>
              <w:t xml:space="preserve">. Havlíčkův </w:t>
            </w:r>
            <w:proofErr w:type="gramStart"/>
            <w:r>
              <w:rPr>
                <w:rFonts w:cs="Arial"/>
                <w:szCs w:val="22"/>
              </w:rPr>
              <w:t>Brod - ulice</w:t>
            </w:r>
            <w:proofErr w:type="gramEnd"/>
            <w:r>
              <w:rPr>
                <w:rFonts w:cs="Arial"/>
                <w:szCs w:val="22"/>
              </w:rPr>
              <w:t xml:space="preserve"> Sokolovská</w:t>
            </w:r>
          </w:p>
        </w:tc>
      </w:tr>
      <w:tr w:rsidR="00571008" w:rsidRPr="00092590" w:rsidTr="00571008">
        <w:tc>
          <w:tcPr>
            <w:tcW w:w="964" w:type="dxa"/>
          </w:tcPr>
          <w:p w:rsidR="00571008" w:rsidRPr="00092590" w:rsidRDefault="00571008" w:rsidP="004727D8">
            <w:pPr>
              <w:jc w:val="right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č. 64</w:t>
            </w:r>
          </w:p>
        </w:tc>
        <w:tc>
          <w:tcPr>
            <w:tcW w:w="9143" w:type="dxa"/>
            <w:gridSpan w:val="2"/>
          </w:tcPr>
          <w:p w:rsidR="00571008" w:rsidRPr="00092590" w:rsidRDefault="00571008" w:rsidP="004727D8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 xml:space="preserve">Záměr prodeje části pozemku č. 584/1 v </w:t>
            </w:r>
            <w:proofErr w:type="spellStart"/>
            <w:r>
              <w:rPr>
                <w:rFonts w:cs="Arial"/>
                <w:szCs w:val="22"/>
              </w:rPr>
              <w:t>k.ú</w:t>
            </w:r>
            <w:proofErr w:type="spellEnd"/>
            <w:r>
              <w:rPr>
                <w:rFonts w:cs="Arial"/>
                <w:szCs w:val="22"/>
              </w:rPr>
              <w:t xml:space="preserve">. Suchá u Havlíčkova </w:t>
            </w:r>
            <w:proofErr w:type="gramStart"/>
            <w:r>
              <w:rPr>
                <w:rFonts w:cs="Arial"/>
                <w:szCs w:val="22"/>
              </w:rPr>
              <w:t>Brodu - Svatý</w:t>
            </w:r>
            <w:proofErr w:type="gramEnd"/>
            <w:r>
              <w:rPr>
                <w:rFonts w:cs="Arial"/>
                <w:szCs w:val="22"/>
              </w:rPr>
              <w:t xml:space="preserve"> Kříž</w:t>
            </w:r>
          </w:p>
        </w:tc>
      </w:tr>
      <w:tr w:rsidR="00571008" w:rsidRPr="00092590" w:rsidTr="00571008">
        <w:tc>
          <w:tcPr>
            <w:tcW w:w="964" w:type="dxa"/>
          </w:tcPr>
          <w:p w:rsidR="00571008" w:rsidRPr="00092590" w:rsidRDefault="00571008" w:rsidP="004727D8">
            <w:pPr>
              <w:jc w:val="right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č. 65</w:t>
            </w:r>
          </w:p>
        </w:tc>
        <w:tc>
          <w:tcPr>
            <w:tcW w:w="9143" w:type="dxa"/>
            <w:gridSpan w:val="2"/>
          </w:tcPr>
          <w:p w:rsidR="00571008" w:rsidRPr="00092590" w:rsidRDefault="00571008" w:rsidP="004727D8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 xml:space="preserve">Záměr směny </w:t>
            </w:r>
            <w:proofErr w:type="gramStart"/>
            <w:r>
              <w:rPr>
                <w:rFonts w:cs="Arial"/>
                <w:szCs w:val="22"/>
              </w:rPr>
              <w:t xml:space="preserve">pozemků - </w:t>
            </w:r>
            <w:proofErr w:type="spellStart"/>
            <w:r>
              <w:rPr>
                <w:rFonts w:cs="Arial"/>
                <w:szCs w:val="22"/>
              </w:rPr>
              <w:t>Perknov</w:t>
            </w:r>
            <w:proofErr w:type="spellEnd"/>
            <w:proofErr w:type="gramEnd"/>
          </w:p>
        </w:tc>
      </w:tr>
      <w:tr w:rsidR="00571008" w:rsidRPr="00092590" w:rsidTr="00571008">
        <w:tc>
          <w:tcPr>
            <w:tcW w:w="964" w:type="dxa"/>
          </w:tcPr>
          <w:p w:rsidR="00571008" w:rsidRPr="00092590" w:rsidRDefault="00571008" w:rsidP="004727D8">
            <w:pPr>
              <w:jc w:val="right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č. 66</w:t>
            </w:r>
          </w:p>
        </w:tc>
        <w:tc>
          <w:tcPr>
            <w:tcW w:w="9143" w:type="dxa"/>
            <w:gridSpan w:val="2"/>
          </w:tcPr>
          <w:p w:rsidR="00571008" w:rsidRPr="00092590" w:rsidRDefault="00571008" w:rsidP="004727D8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 xml:space="preserve">Záměr darování pozemku č. 21/8 v </w:t>
            </w:r>
            <w:proofErr w:type="spellStart"/>
            <w:r>
              <w:rPr>
                <w:rFonts w:cs="Arial"/>
                <w:szCs w:val="22"/>
              </w:rPr>
              <w:t>k.ú</w:t>
            </w:r>
            <w:proofErr w:type="spellEnd"/>
            <w:r>
              <w:rPr>
                <w:rFonts w:cs="Arial"/>
                <w:szCs w:val="22"/>
              </w:rPr>
              <w:t xml:space="preserve">. </w:t>
            </w:r>
            <w:proofErr w:type="spellStart"/>
            <w:r>
              <w:rPr>
                <w:rFonts w:cs="Arial"/>
                <w:szCs w:val="22"/>
              </w:rPr>
              <w:t>Květnov</w:t>
            </w:r>
            <w:proofErr w:type="spellEnd"/>
          </w:p>
        </w:tc>
      </w:tr>
      <w:tr w:rsidR="00571008" w:rsidRPr="00092590" w:rsidTr="00571008">
        <w:tc>
          <w:tcPr>
            <w:tcW w:w="964" w:type="dxa"/>
          </w:tcPr>
          <w:p w:rsidR="00571008" w:rsidRPr="00092590" w:rsidRDefault="00571008" w:rsidP="004727D8">
            <w:pPr>
              <w:jc w:val="right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lastRenderedPageBreak/>
              <w:t>č. 78</w:t>
            </w:r>
          </w:p>
        </w:tc>
        <w:tc>
          <w:tcPr>
            <w:tcW w:w="9143" w:type="dxa"/>
            <w:gridSpan w:val="2"/>
          </w:tcPr>
          <w:p w:rsidR="00571008" w:rsidRPr="00092590" w:rsidRDefault="00571008" w:rsidP="004727D8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 xml:space="preserve">Koupě souboru </w:t>
            </w:r>
            <w:proofErr w:type="gramStart"/>
            <w:r>
              <w:rPr>
                <w:rFonts w:cs="Arial"/>
                <w:szCs w:val="22"/>
              </w:rPr>
              <w:t>nemovitostí - Na</w:t>
            </w:r>
            <w:proofErr w:type="gramEnd"/>
            <w:r>
              <w:rPr>
                <w:rFonts w:cs="Arial"/>
                <w:szCs w:val="22"/>
              </w:rPr>
              <w:t xml:space="preserve"> Výšině, U Cihláře</w:t>
            </w:r>
          </w:p>
        </w:tc>
      </w:tr>
      <w:tr w:rsidR="00571008" w:rsidRPr="00092590" w:rsidTr="00571008">
        <w:tc>
          <w:tcPr>
            <w:tcW w:w="964" w:type="dxa"/>
          </w:tcPr>
          <w:p w:rsidR="00571008" w:rsidRPr="00092590" w:rsidRDefault="00571008" w:rsidP="004727D8">
            <w:pPr>
              <w:jc w:val="right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č. 79</w:t>
            </w:r>
          </w:p>
        </w:tc>
        <w:tc>
          <w:tcPr>
            <w:tcW w:w="9143" w:type="dxa"/>
            <w:gridSpan w:val="2"/>
          </w:tcPr>
          <w:p w:rsidR="00571008" w:rsidRPr="00092590" w:rsidRDefault="00571008" w:rsidP="004727D8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 xml:space="preserve">Prodej pozemku č. 511/20 v </w:t>
            </w:r>
            <w:proofErr w:type="spellStart"/>
            <w:r>
              <w:rPr>
                <w:rFonts w:cs="Arial"/>
                <w:szCs w:val="22"/>
              </w:rPr>
              <w:t>k.ú</w:t>
            </w:r>
            <w:proofErr w:type="spellEnd"/>
            <w:r>
              <w:rPr>
                <w:rFonts w:cs="Arial"/>
                <w:szCs w:val="22"/>
              </w:rPr>
              <w:t>. Suchá u Havlíčkova Brodu</w:t>
            </w:r>
          </w:p>
        </w:tc>
      </w:tr>
      <w:tr w:rsidR="00571008" w:rsidRPr="00092590" w:rsidTr="00571008">
        <w:tc>
          <w:tcPr>
            <w:tcW w:w="964" w:type="dxa"/>
          </w:tcPr>
          <w:p w:rsidR="00571008" w:rsidRPr="00092590" w:rsidRDefault="00571008" w:rsidP="004727D8">
            <w:pPr>
              <w:jc w:val="right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č. 80</w:t>
            </w:r>
          </w:p>
        </w:tc>
        <w:tc>
          <w:tcPr>
            <w:tcW w:w="9143" w:type="dxa"/>
            <w:gridSpan w:val="2"/>
          </w:tcPr>
          <w:p w:rsidR="00571008" w:rsidRPr="00092590" w:rsidRDefault="00571008" w:rsidP="004727D8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Prodej pozemků č. 511/14 a č. 511/22 - ZTV Suchá</w:t>
            </w:r>
          </w:p>
        </w:tc>
      </w:tr>
      <w:tr w:rsidR="00571008" w:rsidRPr="00092590" w:rsidTr="00571008">
        <w:tc>
          <w:tcPr>
            <w:tcW w:w="964" w:type="dxa"/>
          </w:tcPr>
          <w:p w:rsidR="00571008" w:rsidRPr="00092590" w:rsidRDefault="00571008" w:rsidP="004727D8">
            <w:pPr>
              <w:jc w:val="right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č. 81</w:t>
            </w:r>
          </w:p>
        </w:tc>
        <w:tc>
          <w:tcPr>
            <w:tcW w:w="9143" w:type="dxa"/>
            <w:gridSpan w:val="2"/>
          </w:tcPr>
          <w:p w:rsidR="00571008" w:rsidRPr="00092590" w:rsidRDefault="00571008" w:rsidP="004727D8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 xml:space="preserve">Zřízení věcného práva stavby k </w:t>
            </w:r>
            <w:proofErr w:type="gramStart"/>
            <w:r>
              <w:rPr>
                <w:rFonts w:cs="Arial"/>
                <w:szCs w:val="22"/>
              </w:rPr>
              <w:t>pozemku - ulice</w:t>
            </w:r>
            <w:proofErr w:type="gramEnd"/>
            <w:r>
              <w:rPr>
                <w:rFonts w:cs="Arial"/>
                <w:szCs w:val="22"/>
              </w:rPr>
              <w:t xml:space="preserve"> </w:t>
            </w:r>
            <w:proofErr w:type="spellStart"/>
            <w:r>
              <w:rPr>
                <w:rFonts w:cs="Arial"/>
                <w:szCs w:val="22"/>
              </w:rPr>
              <w:t>Tolmanova</w:t>
            </w:r>
            <w:proofErr w:type="spellEnd"/>
            <w:r>
              <w:rPr>
                <w:rFonts w:cs="Arial"/>
                <w:szCs w:val="22"/>
              </w:rPr>
              <w:t xml:space="preserve"> - revokace</w:t>
            </w:r>
          </w:p>
        </w:tc>
      </w:tr>
      <w:tr w:rsidR="00571008" w:rsidRPr="00092590" w:rsidTr="00571008">
        <w:tc>
          <w:tcPr>
            <w:tcW w:w="964" w:type="dxa"/>
          </w:tcPr>
          <w:p w:rsidR="00571008" w:rsidRPr="00092590" w:rsidRDefault="00571008" w:rsidP="004727D8">
            <w:pPr>
              <w:jc w:val="right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č. 82</w:t>
            </w:r>
          </w:p>
        </w:tc>
        <w:tc>
          <w:tcPr>
            <w:tcW w:w="9143" w:type="dxa"/>
            <w:gridSpan w:val="2"/>
          </w:tcPr>
          <w:p w:rsidR="00571008" w:rsidRPr="00092590" w:rsidRDefault="00571008" w:rsidP="004727D8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 xml:space="preserve">Zřízení práva </w:t>
            </w:r>
            <w:proofErr w:type="gramStart"/>
            <w:r>
              <w:rPr>
                <w:rFonts w:cs="Arial"/>
                <w:szCs w:val="22"/>
              </w:rPr>
              <w:t>stavby - Teplo</w:t>
            </w:r>
            <w:proofErr w:type="gramEnd"/>
            <w:r>
              <w:rPr>
                <w:rFonts w:cs="Arial"/>
                <w:szCs w:val="22"/>
              </w:rPr>
              <w:t xml:space="preserve"> HB - Na Výšině</w:t>
            </w:r>
          </w:p>
        </w:tc>
      </w:tr>
      <w:tr w:rsidR="00571008" w:rsidRPr="00092590" w:rsidTr="00571008">
        <w:tc>
          <w:tcPr>
            <w:tcW w:w="964" w:type="dxa"/>
          </w:tcPr>
          <w:p w:rsidR="00571008" w:rsidRPr="00092590" w:rsidRDefault="00571008" w:rsidP="004727D8">
            <w:pPr>
              <w:jc w:val="right"/>
              <w:rPr>
                <w:rFonts w:cs="Arial"/>
                <w:szCs w:val="22"/>
              </w:rPr>
            </w:pPr>
            <w:bookmarkStart w:id="0" w:name="pTemp"/>
            <w:bookmarkEnd w:id="0"/>
            <w:r>
              <w:rPr>
                <w:rFonts w:cs="Arial"/>
                <w:szCs w:val="22"/>
              </w:rPr>
              <w:t>č. 83</w:t>
            </w:r>
          </w:p>
        </w:tc>
        <w:tc>
          <w:tcPr>
            <w:tcW w:w="9143" w:type="dxa"/>
            <w:gridSpan w:val="2"/>
          </w:tcPr>
          <w:p w:rsidR="00571008" w:rsidRPr="00092590" w:rsidRDefault="00571008" w:rsidP="004727D8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 xml:space="preserve">Zřízení věcného práva </w:t>
            </w:r>
            <w:proofErr w:type="gramStart"/>
            <w:r>
              <w:rPr>
                <w:rFonts w:cs="Arial"/>
                <w:szCs w:val="22"/>
              </w:rPr>
              <w:t>stavby - EQ</w:t>
            </w:r>
            <w:proofErr w:type="gramEnd"/>
            <w:r>
              <w:rPr>
                <w:rFonts w:cs="Arial"/>
                <w:szCs w:val="22"/>
              </w:rPr>
              <w:t xml:space="preserve"> škola Kyjovská</w:t>
            </w:r>
          </w:p>
        </w:tc>
      </w:tr>
    </w:tbl>
    <w:p w:rsidR="00571008" w:rsidRPr="002829A4" w:rsidRDefault="00571008" w:rsidP="002829A4">
      <w:pPr>
        <w:rPr>
          <w:szCs w:val="22"/>
        </w:rPr>
      </w:pPr>
    </w:p>
    <w:p w:rsidR="00D11D49" w:rsidRDefault="00D11D49" w:rsidP="000A4992">
      <w:pPr>
        <w:rPr>
          <w:szCs w:val="22"/>
        </w:rPr>
      </w:pPr>
      <w:bookmarkStart w:id="1" w:name="pKonec"/>
      <w:bookmarkEnd w:id="1"/>
    </w:p>
    <w:p w:rsidR="000A4992" w:rsidRDefault="002829A4" w:rsidP="000A4992">
      <w:pPr>
        <w:rPr>
          <w:szCs w:val="22"/>
        </w:rPr>
      </w:pPr>
      <w:r w:rsidRPr="002829A4">
        <w:rPr>
          <w:szCs w:val="22"/>
        </w:rPr>
        <w:t>S</w:t>
      </w:r>
      <w:r w:rsidR="00092590">
        <w:rPr>
          <w:szCs w:val="22"/>
        </w:rPr>
        <w:t> </w:t>
      </w:r>
      <w:r w:rsidRPr="002829A4">
        <w:rPr>
          <w:szCs w:val="22"/>
        </w:rPr>
        <w:t>pozdravem</w:t>
      </w:r>
    </w:p>
    <w:p w:rsidR="00882DFA" w:rsidRDefault="00882DFA" w:rsidP="000A4992">
      <w:pPr>
        <w:rPr>
          <w:szCs w:val="22"/>
        </w:rPr>
      </w:pPr>
    </w:p>
    <w:p w:rsidR="008C0A08" w:rsidRDefault="008C0A08" w:rsidP="008C0A08">
      <w:pPr>
        <w:tabs>
          <w:tab w:val="right" w:leader="dot" w:pos="2835"/>
        </w:tabs>
        <w:rPr>
          <w:szCs w:val="22"/>
        </w:rPr>
      </w:pPr>
    </w:p>
    <w:p w:rsidR="00F50593" w:rsidRDefault="00C708B4" w:rsidP="00C708B4">
      <w:pPr>
        <w:tabs>
          <w:tab w:val="center" w:pos="7088"/>
        </w:tabs>
        <w:jc w:val="left"/>
      </w:pPr>
      <w:r w:rsidRPr="004F4B26">
        <w:tab/>
      </w:r>
      <w:r w:rsidR="002829A4" w:rsidRPr="004F4B26">
        <w:rPr>
          <w:szCs w:val="22"/>
        </w:rPr>
        <w:t>Zbyněk Stejskal</w:t>
      </w:r>
      <w:r w:rsidR="00571008">
        <w:rPr>
          <w:szCs w:val="22"/>
        </w:rPr>
        <w:t xml:space="preserve"> v. r.</w:t>
      </w:r>
      <w:bookmarkStart w:id="2" w:name="_GoBack"/>
      <w:bookmarkEnd w:id="2"/>
      <w:r w:rsidR="00717F00" w:rsidRPr="004F4B26">
        <w:br/>
      </w:r>
      <w:r>
        <w:rPr>
          <w:b/>
        </w:rPr>
        <w:tab/>
      </w:r>
      <w:r>
        <w:t xml:space="preserve"> </w:t>
      </w:r>
      <w:r w:rsidR="002829A4">
        <w:t>starosta</w:t>
      </w:r>
    </w:p>
    <w:p w:rsidR="00F20939" w:rsidRPr="00717F00" w:rsidRDefault="00F20939" w:rsidP="00C708B4">
      <w:pPr>
        <w:tabs>
          <w:tab w:val="center" w:pos="7088"/>
        </w:tabs>
        <w:jc w:val="left"/>
      </w:pPr>
    </w:p>
    <w:sectPr w:rsidR="00F20939" w:rsidRPr="00717F00" w:rsidSect="00C801E7">
      <w:headerReference w:type="default" r:id="rId7"/>
      <w:footerReference w:type="default" r:id="rId8"/>
      <w:headerReference w:type="first" r:id="rId9"/>
      <w:footerReference w:type="first" r:id="rId10"/>
      <w:pgSz w:w="11906" w:h="16838" w:code="9"/>
      <w:pgMar w:top="403" w:right="1134" w:bottom="1134" w:left="1134" w:header="0" w:footer="0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71008" w:rsidRDefault="00571008">
      <w:r>
        <w:separator/>
      </w:r>
    </w:p>
  </w:endnote>
  <w:endnote w:type="continuationSeparator" w:id="0">
    <w:p w:rsidR="00571008" w:rsidRDefault="005710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1E0" w:firstRow="1" w:lastRow="1" w:firstColumn="1" w:lastColumn="1" w:noHBand="0" w:noVBand="0"/>
    </w:tblPr>
    <w:tblGrid>
      <w:gridCol w:w="3401"/>
      <w:gridCol w:w="3402"/>
      <w:gridCol w:w="2835"/>
    </w:tblGrid>
    <w:tr w:rsidR="007903FF" w:rsidRPr="00F50593" w:rsidTr="00E20D57">
      <w:trPr>
        <w:trHeight w:val="284"/>
      </w:trPr>
      <w:tc>
        <w:tcPr>
          <w:tcW w:w="3402" w:type="dxa"/>
          <w:tcMar>
            <w:left w:w="0" w:type="dxa"/>
            <w:right w:w="0" w:type="dxa"/>
          </w:tcMar>
        </w:tcPr>
        <w:p w:rsidR="007903FF" w:rsidRPr="00F50593" w:rsidRDefault="007903FF" w:rsidP="0094145F">
          <w:pPr>
            <w:pStyle w:val="Zhlav"/>
            <w:spacing w:after="0" w:line="240" w:lineRule="auto"/>
            <w:jc w:val="left"/>
            <w:rPr>
              <w:rFonts w:cs="Arial"/>
              <w:b/>
              <w:sz w:val="18"/>
              <w:szCs w:val="18"/>
            </w:rPr>
          </w:pPr>
        </w:p>
      </w:tc>
      <w:tc>
        <w:tcPr>
          <w:tcW w:w="3402" w:type="dxa"/>
          <w:tcMar>
            <w:left w:w="0" w:type="dxa"/>
            <w:right w:w="0" w:type="dxa"/>
          </w:tcMar>
        </w:tcPr>
        <w:p w:rsidR="007903FF" w:rsidRPr="00F50593" w:rsidRDefault="007903FF" w:rsidP="0094145F">
          <w:pPr>
            <w:pStyle w:val="Zhlav"/>
            <w:spacing w:after="0" w:line="240" w:lineRule="auto"/>
            <w:jc w:val="left"/>
            <w:rPr>
              <w:rFonts w:cs="Arial"/>
              <w:b/>
              <w:sz w:val="18"/>
              <w:szCs w:val="18"/>
            </w:rPr>
          </w:pPr>
        </w:p>
      </w:tc>
      <w:tc>
        <w:tcPr>
          <w:tcW w:w="2835" w:type="dxa"/>
          <w:tcMar>
            <w:left w:w="0" w:type="dxa"/>
            <w:right w:w="0" w:type="dxa"/>
          </w:tcMar>
        </w:tcPr>
        <w:p w:rsidR="007903FF" w:rsidRPr="00F50593" w:rsidRDefault="007903FF" w:rsidP="0094145F">
          <w:pPr>
            <w:pStyle w:val="Zhlav"/>
            <w:spacing w:after="0" w:line="240" w:lineRule="auto"/>
            <w:jc w:val="left"/>
            <w:rPr>
              <w:rFonts w:cs="Arial"/>
              <w:b/>
              <w:sz w:val="18"/>
              <w:szCs w:val="18"/>
            </w:rPr>
          </w:pPr>
        </w:p>
      </w:tc>
    </w:tr>
    <w:tr w:rsidR="007903FF" w:rsidRPr="00F50593" w:rsidTr="008C0A08">
      <w:tc>
        <w:tcPr>
          <w:tcW w:w="3402" w:type="dxa"/>
          <w:tcMar>
            <w:left w:w="0" w:type="dxa"/>
            <w:right w:w="0" w:type="dxa"/>
          </w:tcMar>
        </w:tcPr>
        <w:p w:rsidR="007903FF" w:rsidRPr="00F50593" w:rsidRDefault="007903FF" w:rsidP="0094145F">
          <w:pPr>
            <w:pStyle w:val="Zhlav"/>
            <w:spacing w:after="60" w:line="240" w:lineRule="auto"/>
            <w:jc w:val="left"/>
            <w:rPr>
              <w:rFonts w:cs="Arial"/>
              <w:b/>
              <w:sz w:val="18"/>
              <w:szCs w:val="18"/>
            </w:rPr>
          </w:pPr>
          <w:r w:rsidRPr="00F50593">
            <w:rPr>
              <w:rFonts w:cs="Arial"/>
              <w:b/>
              <w:sz w:val="18"/>
              <w:szCs w:val="18"/>
            </w:rPr>
            <w:t>Město Havlíčkův Brod</w:t>
          </w:r>
        </w:p>
      </w:tc>
      <w:tc>
        <w:tcPr>
          <w:tcW w:w="3402" w:type="dxa"/>
          <w:tcMar>
            <w:left w:w="0" w:type="dxa"/>
            <w:right w:w="0" w:type="dxa"/>
          </w:tcMar>
        </w:tcPr>
        <w:p w:rsidR="007903FF" w:rsidRPr="00F50593" w:rsidRDefault="00F50593" w:rsidP="00482361">
          <w:pPr>
            <w:pStyle w:val="Zhlav"/>
            <w:spacing w:after="60" w:line="240" w:lineRule="auto"/>
            <w:jc w:val="left"/>
            <w:rPr>
              <w:rFonts w:cs="Arial"/>
              <w:b/>
              <w:sz w:val="18"/>
              <w:szCs w:val="18"/>
            </w:rPr>
          </w:pPr>
          <w:r>
            <w:rPr>
              <w:rFonts w:cs="Arial"/>
              <w:b/>
              <w:sz w:val="18"/>
              <w:szCs w:val="18"/>
            </w:rPr>
            <w:t>T</w:t>
          </w:r>
          <w:r w:rsidR="008C0A08">
            <w:rPr>
              <w:rFonts w:cs="Arial"/>
              <w:b/>
              <w:sz w:val="18"/>
              <w:szCs w:val="18"/>
            </w:rPr>
            <w:t>el.:</w:t>
          </w:r>
          <w:r>
            <w:rPr>
              <w:rFonts w:cs="Arial"/>
              <w:b/>
              <w:sz w:val="18"/>
              <w:szCs w:val="18"/>
            </w:rPr>
            <w:t xml:space="preserve"> 569 497 111</w:t>
          </w:r>
        </w:p>
      </w:tc>
      <w:tc>
        <w:tcPr>
          <w:tcW w:w="2835" w:type="dxa"/>
          <w:tcMar>
            <w:left w:w="0" w:type="dxa"/>
            <w:right w:w="0" w:type="dxa"/>
          </w:tcMar>
        </w:tcPr>
        <w:p w:rsidR="007903FF" w:rsidRPr="00F50593" w:rsidRDefault="007903FF" w:rsidP="00F50593">
          <w:pPr>
            <w:pStyle w:val="Zhlav"/>
            <w:spacing w:after="60" w:line="240" w:lineRule="auto"/>
            <w:jc w:val="left"/>
            <w:rPr>
              <w:rFonts w:cs="Arial"/>
              <w:b/>
              <w:sz w:val="18"/>
              <w:szCs w:val="18"/>
            </w:rPr>
          </w:pPr>
          <w:r w:rsidRPr="00F50593">
            <w:rPr>
              <w:rFonts w:cs="Arial"/>
              <w:b/>
              <w:sz w:val="18"/>
              <w:szCs w:val="18"/>
            </w:rPr>
            <w:t>IČ</w:t>
          </w:r>
          <w:r w:rsidR="00F50593" w:rsidRPr="00F50593">
            <w:rPr>
              <w:rFonts w:cs="Arial"/>
              <w:b/>
              <w:sz w:val="18"/>
              <w:szCs w:val="18"/>
            </w:rPr>
            <w:t>O</w:t>
          </w:r>
          <w:r w:rsidR="008C0A08">
            <w:rPr>
              <w:rFonts w:cs="Arial"/>
              <w:b/>
              <w:sz w:val="18"/>
              <w:szCs w:val="18"/>
            </w:rPr>
            <w:t>:</w:t>
          </w:r>
          <w:r w:rsidRPr="00F50593">
            <w:rPr>
              <w:rFonts w:cs="Arial"/>
              <w:b/>
              <w:sz w:val="18"/>
              <w:szCs w:val="18"/>
            </w:rPr>
            <w:t xml:space="preserve"> 00267449</w:t>
          </w:r>
        </w:p>
      </w:tc>
    </w:tr>
    <w:tr w:rsidR="007903FF" w:rsidRPr="00F50593" w:rsidTr="008C0A08">
      <w:tc>
        <w:tcPr>
          <w:tcW w:w="3402" w:type="dxa"/>
          <w:tcMar>
            <w:left w:w="0" w:type="dxa"/>
            <w:right w:w="0" w:type="dxa"/>
          </w:tcMar>
        </w:tcPr>
        <w:p w:rsidR="007903FF" w:rsidRPr="00F50593" w:rsidRDefault="007903FF" w:rsidP="0094145F">
          <w:pPr>
            <w:pStyle w:val="Zhlav"/>
            <w:spacing w:after="60" w:line="240" w:lineRule="auto"/>
            <w:jc w:val="left"/>
            <w:rPr>
              <w:rFonts w:cs="Arial"/>
              <w:b/>
              <w:sz w:val="18"/>
              <w:szCs w:val="18"/>
            </w:rPr>
          </w:pPr>
          <w:r w:rsidRPr="00F50593">
            <w:rPr>
              <w:rFonts w:cs="Arial"/>
              <w:b/>
              <w:sz w:val="18"/>
              <w:szCs w:val="18"/>
            </w:rPr>
            <w:t>Havlíčkovo náměstí 57</w:t>
          </w:r>
        </w:p>
      </w:tc>
      <w:tc>
        <w:tcPr>
          <w:tcW w:w="3402" w:type="dxa"/>
          <w:tcMar>
            <w:left w:w="0" w:type="dxa"/>
            <w:right w:w="0" w:type="dxa"/>
          </w:tcMar>
        </w:tcPr>
        <w:p w:rsidR="007903FF" w:rsidRPr="00F50593" w:rsidRDefault="00717F00" w:rsidP="00482361">
          <w:pPr>
            <w:pStyle w:val="Zhlav"/>
            <w:spacing w:after="60" w:line="240" w:lineRule="auto"/>
            <w:jc w:val="left"/>
            <w:rPr>
              <w:rFonts w:cs="Arial"/>
              <w:b/>
              <w:sz w:val="18"/>
              <w:szCs w:val="18"/>
            </w:rPr>
          </w:pPr>
          <w:r>
            <w:rPr>
              <w:rFonts w:cs="Arial"/>
              <w:b/>
              <w:sz w:val="18"/>
              <w:szCs w:val="18"/>
            </w:rPr>
            <w:t>E</w:t>
          </w:r>
          <w:r w:rsidR="00F50593">
            <w:rPr>
              <w:rFonts w:cs="Arial"/>
              <w:b/>
              <w:sz w:val="18"/>
              <w:szCs w:val="18"/>
            </w:rPr>
            <w:t>-mail</w:t>
          </w:r>
          <w:r w:rsidR="008C0A08">
            <w:rPr>
              <w:rFonts w:cs="Arial"/>
              <w:b/>
              <w:sz w:val="18"/>
              <w:szCs w:val="18"/>
            </w:rPr>
            <w:t>:</w:t>
          </w:r>
          <w:r w:rsidR="00F50593">
            <w:rPr>
              <w:rFonts w:cs="Arial"/>
              <w:b/>
              <w:sz w:val="18"/>
              <w:szCs w:val="18"/>
            </w:rPr>
            <w:t xml:space="preserve"> </w:t>
          </w:r>
          <w:r w:rsidR="00F50593" w:rsidRPr="00717F00">
            <w:rPr>
              <w:rFonts w:cs="Arial"/>
              <w:b/>
              <w:sz w:val="18"/>
              <w:szCs w:val="18"/>
            </w:rPr>
            <w:t>posta@muhb.cz</w:t>
          </w:r>
        </w:p>
      </w:tc>
      <w:tc>
        <w:tcPr>
          <w:tcW w:w="2835" w:type="dxa"/>
          <w:tcMar>
            <w:left w:w="0" w:type="dxa"/>
            <w:right w:w="0" w:type="dxa"/>
          </w:tcMar>
        </w:tcPr>
        <w:p w:rsidR="007903FF" w:rsidRPr="00F50593" w:rsidRDefault="007903FF" w:rsidP="0094145F">
          <w:pPr>
            <w:pStyle w:val="Zhlav"/>
            <w:spacing w:after="60" w:line="240" w:lineRule="auto"/>
            <w:jc w:val="left"/>
            <w:rPr>
              <w:rFonts w:cs="Arial"/>
              <w:b/>
              <w:sz w:val="18"/>
              <w:szCs w:val="18"/>
            </w:rPr>
          </w:pPr>
          <w:r w:rsidRPr="00F50593">
            <w:rPr>
              <w:rFonts w:cs="Arial"/>
              <w:b/>
              <w:sz w:val="18"/>
              <w:szCs w:val="18"/>
            </w:rPr>
            <w:t>Datová schránka</w:t>
          </w:r>
          <w:r w:rsidR="008C0A08">
            <w:rPr>
              <w:rFonts w:cs="Arial"/>
              <w:b/>
              <w:sz w:val="18"/>
              <w:szCs w:val="18"/>
            </w:rPr>
            <w:t>:</w:t>
          </w:r>
          <w:r w:rsidRPr="00F50593">
            <w:rPr>
              <w:rFonts w:cs="Arial"/>
              <w:b/>
              <w:sz w:val="18"/>
              <w:szCs w:val="18"/>
            </w:rPr>
            <w:t xml:space="preserve"> 5uvbfub</w:t>
          </w:r>
        </w:p>
      </w:tc>
    </w:tr>
    <w:tr w:rsidR="007903FF" w:rsidRPr="00F50593" w:rsidTr="008C0A08">
      <w:tc>
        <w:tcPr>
          <w:tcW w:w="3402" w:type="dxa"/>
          <w:tcMar>
            <w:left w:w="0" w:type="dxa"/>
            <w:right w:w="0" w:type="dxa"/>
          </w:tcMar>
        </w:tcPr>
        <w:p w:rsidR="007903FF" w:rsidRPr="00F50593" w:rsidRDefault="007903FF" w:rsidP="0094145F">
          <w:pPr>
            <w:pStyle w:val="Zhlav"/>
            <w:spacing w:after="60" w:line="240" w:lineRule="auto"/>
            <w:jc w:val="left"/>
            <w:rPr>
              <w:rFonts w:cs="Arial"/>
              <w:b/>
              <w:sz w:val="18"/>
              <w:szCs w:val="18"/>
            </w:rPr>
          </w:pPr>
          <w:r w:rsidRPr="00F50593">
            <w:rPr>
              <w:rFonts w:cs="Arial"/>
              <w:b/>
              <w:sz w:val="18"/>
              <w:szCs w:val="18"/>
            </w:rPr>
            <w:t>580 61 Havlíčkův Brod 2</w:t>
          </w:r>
        </w:p>
      </w:tc>
      <w:tc>
        <w:tcPr>
          <w:tcW w:w="3402" w:type="dxa"/>
          <w:tcMar>
            <w:left w:w="0" w:type="dxa"/>
            <w:right w:w="0" w:type="dxa"/>
          </w:tcMar>
        </w:tcPr>
        <w:p w:rsidR="007903FF" w:rsidRPr="00F50593" w:rsidRDefault="00717F00" w:rsidP="00482361">
          <w:pPr>
            <w:pStyle w:val="Zhlav"/>
            <w:spacing w:after="60" w:line="240" w:lineRule="auto"/>
            <w:jc w:val="left"/>
            <w:rPr>
              <w:rFonts w:cs="Arial"/>
              <w:b/>
              <w:sz w:val="18"/>
              <w:szCs w:val="18"/>
            </w:rPr>
          </w:pPr>
          <w:r>
            <w:rPr>
              <w:rFonts w:cs="Arial"/>
              <w:b/>
              <w:sz w:val="18"/>
              <w:szCs w:val="18"/>
            </w:rPr>
            <w:t>W</w:t>
          </w:r>
          <w:r w:rsidR="00F50593">
            <w:rPr>
              <w:rFonts w:cs="Arial"/>
              <w:b/>
              <w:sz w:val="18"/>
              <w:szCs w:val="18"/>
            </w:rPr>
            <w:t>eb</w:t>
          </w:r>
          <w:r w:rsidR="008C0A08">
            <w:rPr>
              <w:rFonts w:cs="Arial"/>
              <w:b/>
              <w:sz w:val="18"/>
              <w:szCs w:val="18"/>
            </w:rPr>
            <w:t>:</w:t>
          </w:r>
          <w:r w:rsidR="00F50593">
            <w:rPr>
              <w:rFonts w:cs="Arial"/>
              <w:b/>
              <w:sz w:val="18"/>
              <w:szCs w:val="18"/>
            </w:rPr>
            <w:t xml:space="preserve"> www.muhb.cz</w:t>
          </w:r>
        </w:p>
      </w:tc>
      <w:tc>
        <w:tcPr>
          <w:tcW w:w="2835" w:type="dxa"/>
          <w:tcMar>
            <w:left w:w="0" w:type="dxa"/>
            <w:right w:w="0" w:type="dxa"/>
          </w:tcMar>
        </w:tcPr>
        <w:p w:rsidR="007903FF" w:rsidRPr="00F50593" w:rsidRDefault="007903FF" w:rsidP="00F50593">
          <w:pPr>
            <w:pStyle w:val="Zhlav"/>
            <w:tabs>
              <w:tab w:val="right" w:pos="2835"/>
            </w:tabs>
            <w:spacing w:after="60" w:line="240" w:lineRule="auto"/>
            <w:jc w:val="right"/>
            <w:rPr>
              <w:rFonts w:cs="Arial"/>
              <w:b/>
              <w:sz w:val="18"/>
              <w:szCs w:val="18"/>
            </w:rPr>
          </w:pPr>
          <w:r w:rsidRPr="00F50593">
            <w:rPr>
              <w:rFonts w:cs="Arial"/>
              <w:b/>
              <w:sz w:val="18"/>
              <w:szCs w:val="18"/>
            </w:rPr>
            <w:fldChar w:fldCharType="begin"/>
          </w:r>
          <w:r w:rsidRPr="00F50593">
            <w:rPr>
              <w:rFonts w:cs="Arial"/>
              <w:b/>
              <w:sz w:val="18"/>
              <w:szCs w:val="18"/>
            </w:rPr>
            <w:instrText xml:space="preserve"> PAGE  \* Arabic  \* MERGEFORMAT </w:instrText>
          </w:r>
          <w:r w:rsidRPr="00F50593">
            <w:rPr>
              <w:rFonts w:cs="Arial"/>
              <w:b/>
              <w:sz w:val="18"/>
              <w:szCs w:val="18"/>
            </w:rPr>
            <w:fldChar w:fldCharType="separate"/>
          </w:r>
          <w:r w:rsidR="00F20939">
            <w:rPr>
              <w:rFonts w:cs="Arial"/>
              <w:b/>
              <w:noProof/>
              <w:sz w:val="18"/>
              <w:szCs w:val="18"/>
            </w:rPr>
            <w:t>2</w:t>
          </w:r>
          <w:r w:rsidRPr="00F50593">
            <w:rPr>
              <w:rFonts w:cs="Arial"/>
              <w:b/>
              <w:sz w:val="18"/>
              <w:szCs w:val="18"/>
            </w:rPr>
            <w:fldChar w:fldCharType="end"/>
          </w:r>
          <w:r w:rsidRPr="00F50593">
            <w:rPr>
              <w:rFonts w:cs="Arial"/>
              <w:b/>
              <w:sz w:val="18"/>
              <w:szCs w:val="18"/>
            </w:rPr>
            <w:t>/</w:t>
          </w:r>
          <w:r w:rsidRPr="00F50593">
            <w:rPr>
              <w:rFonts w:cs="Arial"/>
              <w:b/>
              <w:sz w:val="18"/>
              <w:szCs w:val="18"/>
            </w:rPr>
            <w:fldChar w:fldCharType="begin"/>
          </w:r>
          <w:r w:rsidRPr="00F50593">
            <w:rPr>
              <w:rFonts w:cs="Arial"/>
              <w:b/>
              <w:sz w:val="18"/>
              <w:szCs w:val="18"/>
            </w:rPr>
            <w:instrText xml:space="preserve"> NUMPAGES  \* Arabic  \* MERGEFORMAT </w:instrText>
          </w:r>
          <w:r w:rsidRPr="00F50593">
            <w:rPr>
              <w:rFonts w:cs="Arial"/>
              <w:b/>
              <w:sz w:val="18"/>
              <w:szCs w:val="18"/>
            </w:rPr>
            <w:fldChar w:fldCharType="separate"/>
          </w:r>
          <w:r w:rsidR="00440BE5">
            <w:rPr>
              <w:rFonts w:cs="Arial"/>
              <w:b/>
              <w:noProof/>
              <w:sz w:val="18"/>
              <w:szCs w:val="18"/>
            </w:rPr>
            <w:t>1</w:t>
          </w:r>
          <w:r w:rsidRPr="00F50593">
            <w:rPr>
              <w:rFonts w:cs="Arial"/>
              <w:b/>
              <w:sz w:val="18"/>
              <w:szCs w:val="18"/>
            </w:rPr>
            <w:fldChar w:fldCharType="end"/>
          </w:r>
        </w:p>
      </w:tc>
    </w:tr>
    <w:tr w:rsidR="00152D0E" w:rsidRPr="00F50593" w:rsidTr="008C0A08">
      <w:tc>
        <w:tcPr>
          <w:tcW w:w="3402" w:type="dxa"/>
          <w:tcMar>
            <w:left w:w="0" w:type="dxa"/>
            <w:right w:w="0" w:type="dxa"/>
          </w:tcMar>
        </w:tcPr>
        <w:p w:rsidR="00152D0E" w:rsidRPr="00F50593" w:rsidRDefault="00152D0E" w:rsidP="0094145F">
          <w:pPr>
            <w:pStyle w:val="Zhlav"/>
            <w:spacing w:after="60" w:line="240" w:lineRule="auto"/>
            <w:jc w:val="left"/>
            <w:rPr>
              <w:rFonts w:cs="Arial"/>
              <w:b/>
              <w:sz w:val="18"/>
              <w:szCs w:val="18"/>
            </w:rPr>
          </w:pPr>
        </w:p>
      </w:tc>
      <w:tc>
        <w:tcPr>
          <w:tcW w:w="3402" w:type="dxa"/>
          <w:tcMar>
            <w:left w:w="0" w:type="dxa"/>
            <w:right w:w="0" w:type="dxa"/>
          </w:tcMar>
        </w:tcPr>
        <w:p w:rsidR="00152D0E" w:rsidRDefault="00152D0E" w:rsidP="00482361">
          <w:pPr>
            <w:pStyle w:val="Zhlav"/>
            <w:spacing w:after="60" w:line="240" w:lineRule="auto"/>
            <w:jc w:val="left"/>
            <w:rPr>
              <w:rFonts w:cs="Arial"/>
              <w:b/>
              <w:sz w:val="18"/>
              <w:szCs w:val="18"/>
            </w:rPr>
          </w:pPr>
        </w:p>
      </w:tc>
      <w:tc>
        <w:tcPr>
          <w:tcW w:w="2835" w:type="dxa"/>
          <w:tcMar>
            <w:left w:w="0" w:type="dxa"/>
            <w:right w:w="0" w:type="dxa"/>
          </w:tcMar>
        </w:tcPr>
        <w:p w:rsidR="00152D0E" w:rsidRPr="00F50593" w:rsidRDefault="00152D0E" w:rsidP="00F50593">
          <w:pPr>
            <w:pStyle w:val="Zhlav"/>
            <w:tabs>
              <w:tab w:val="right" w:pos="2835"/>
            </w:tabs>
            <w:spacing w:after="60" w:line="240" w:lineRule="auto"/>
            <w:jc w:val="right"/>
            <w:rPr>
              <w:rFonts w:cs="Arial"/>
              <w:b/>
              <w:sz w:val="18"/>
              <w:szCs w:val="18"/>
            </w:rPr>
          </w:pPr>
        </w:p>
      </w:tc>
    </w:tr>
  </w:tbl>
  <w:p w:rsidR="0094145F" w:rsidRPr="00F50593" w:rsidRDefault="0094145F">
    <w:pPr>
      <w:pStyle w:val="Zpat"/>
      <w:rPr>
        <w:sz w:val="18"/>
        <w:szCs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1E0" w:firstRow="1" w:lastRow="1" w:firstColumn="1" w:lastColumn="1" w:noHBand="0" w:noVBand="0"/>
    </w:tblPr>
    <w:tblGrid>
      <w:gridCol w:w="3401"/>
      <w:gridCol w:w="3402"/>
      <w:gridCol w:w="2835"/>
    </w:tblGrid>
    <w:tr w:rsidR="008C0A08" w:rsidRPr="00F50593" w:rsidTr="00E20D57">
      <w:trPr>
        <w:trHeight w:val="284"/>
      </w:trPr>
      <w:tc>
        <w:tcPr>
          <w:tcW w:w="3402" w:type="dxa"/>
          <w:tcMar>
            <w:left w:w="0" w:type="dxa"/>
            <w:right w:w="0" w:type="dxa"/>
          </w:tcMar>
        </w:tcPr>
        <w:p w:rsidR="008C0A08" w:rsidRPr="00F50593" w:rsidRDefault="008C0A08" w:rsidP="008C0A08">
          <w:pPr>
            <w:pStyle w:val="Zhlav"/>
            <w:spacing w:after="0" w:line="240" w:lineRule="auto"/>
            <w:jc w:val="left"/>
            <w:rPr>
              <w:rFonts w:cs="Arial"/>
              <w:b/>
              <w:sz w:val="18"/>
              <w:szCs w:val="18"/>
            </w:rPr>
          </w:pPr>
        </w:p>
      </w:tc>
      <w:tc>
        <w:tcPr>
          <w:tcW w:w="3402" w:type="dxa"/>
          <w:tcMar>
            <w:left w:w="0" w:type="dxa"/>
            <w:right w:w="0" w:type="dxa"/>
          </w:tcMar>
        </w:tcPr>
        <w:p w:rsidR="008C0A08" w:rsidRPr="00F50593" w:rsidRDefault="008C0A08" w:rsidP="008C0A08">
          <w:pPr>
            <w:pStyle w:val="Zhlav"/>
            <w:spacing w:after="0" w:line="240" w:lineRule="auto"/>
            <w:jc w:val="left"/>
            <w:rPr>
              <w:rFonts w:cs="Arial"/>
              <w:b/>
              <w:sz w:val="18"/>
              <w:szCs w:val="18"/>
            </w:rPr>
          </w:pPr>
        </w:p>
      </w:tc>
      <w:tc>
        <w:tcPr>
          <w:tcW w:w="2835" w:type="dxa"/>
          <w:tcMar>
            <w:left w:w="0" w:type="dxa"/>
            <w:right w:w="0" w:type="dxa"/>
          </w:tcMar>
        </w:tcPr>
        <w:p w:rsidR="008C0A08" w:rsidRPr="00F50593" w:rsidRDefault="008C0A08" w:rsidP="008C0A08">
          <w:pPr>
            <w:pStyle w:val="Zhlav"/>
            <w:spacing w:after="0" w:line="240" w:lineRule="auto"/>
            <w:jc w:val="left"/>
            <w:rPr>
              <w:rFonts w:cs="Arial"/>
              <w:b/>
              <w:sz w:val="18"/>
              <w:szCs w:val="18"/>
            </w:rPr>
          </w:pPr>
        </w:p>
      </w:tc>
    </w:tr>
    <w:tr w:rsidR="008C0A08" w:rsidRPr="00F50593" w:rsidTr="00D3544B">
      <w:tc>
        <w:tcPr>
          <w:tcW w:w="3402" w:type="dxa"/>
          <w:tcMar>
            <w:left w:w="0" w:type="dxa"/>
            <w:right w:w="0" w:type="dxa"/>
          </w:tcMar>
        </w:tcPr>
        <w:p w:rsidR="008C0A08" w:rsidRPr="00F50593" w:rsidRDefault="008C0A08" w:rsidP="008C0A08">
          <w:pPr>
            <w:pStyle w:val="Zhlav"/>
            <w:spacing w:after="60" w:line="240" w:lineRule="auto"/>
            <w:jc w:val="left"/>
            <w:rPr>
              <w:rFonts w:cs="Arial"/>
              <w:b/>
              <w:sz w:val="18"/>
              <w:szCs w:val="18"/>
            </w:rPr>
          </w:pPr>
          <w:r w:rsidRPr="00F50593">
            <w:rPr>
              <w:rFonts w:cs="Arial"/>
              <w:b/>
              <w:sz w:val="18"/>
              <w:szCs w:val="18"/>
            </w:rPr>
            <w:t>Město Havlíčkův Brod</w:t>
          </w:r>
        </w:p>
      </w:tc>
      <w:tc>
        <w:tcPr>
          <w:tcW w:w="3402" w:type="dxa"/>
          <w:tcMar>
            <w:left w:w="0" w:type="dxa"/>
            <w:right w:w="0" w:type="dxa"/>
          </w:tcMar>
        </w:tcPr>
        <w:p w:rsidR="008C0A08" w:rsidRPr="00F50593" w:rsidRDefault="008C0A08" w:rsidP="008C0A08">
          <w:pPr>
            <w:pStyle w:val="Zhlav"/>
            <w:spacing w:after="60" w:line="240" w:lineRule="auto"/>
            <w:jc w:val="left"/>
            <w:rPr>
              <w:rFonts w:cs="Arial"/>
              <w:b/>
              <w:sz w:val="18"/>
              <w:szCs w:val="18"/>
            </w:rPr>
          </w:pPr>
          <w:r>
            <w:rPr>
              <w:rFonts w:cs="Arial"/>
              <w:b/>
              <w:sz w:val="18"/>
              <w:szCs w:val="18"/>
            </w:rPr>
            <w:t>Tel.: 569 497 111</w:t>
          </w:r>
        </w:p>
      </w:tc>
      <w:tc>
        <w:tcPr>
          <w:tcW w:w="2835" w:type="dxa"/>
          <w:tcMar>
            <w:left w:w="0" w:type="dxa"/>
            <w:right w:w="0" w:type="dxa"/>
          </w:tcMar>
        </w:tcPr>
        <w:p w:rsidR="008C0A08" w:rsidRPr="00F50593" w:rsidRDefault="008C0A08" w:rsidP="008C0A08">
          <w:pPr>
            <w:pStyle w:val="Zhlav"/>
            <w:spacing w:after="60" w:line="240" w:lineRule="auto"/>
            <w:jc w:val="left"/>
            <w:rPr>
              <w:rFonts w:cs="Arial"/>
              <w:b/>
              <w:sz w:val="18"/>
              <w:szCs w:val="18"/>
            </w:rPr>
          </w:pPr>
          <w:r w:rsidRPr="00F50593">
            <w:rPr>
              <w:rFonts w:cs="Arial"/>
              <w:b/>
              <w:sz w:val="18"/>
              <w:szCs w:val="18"/>
            </w:rPr>
            <w:t>IČO</w:t>
          </w:r>
          <w:r>
            <w:rPr>
              <w:rFonts w:cs="Arial"/>
              <w:b/>
              <w:sz w:val="18"/>
              <w:szCs w:val="18"/>
            </w:rPr>
            <w:t>:</w:t>
          </w:r>
          <w:r w:rsidRPr="00F50593">
            <w:rPr>
              <w:rFonts w:cs="Arial"/>
              <w:b/>
              <w:sz w:val="18"/>
              <w:szCs w:val="18"/>
            </w:rPr>
            <w:t xml:space="preserve"> 00267449</w:t>
          </w:r>
        </w:p>
      </w:tc>
    </w:tr>
    <w:tr w:rsidR="008C0A08" w:rsidRPr="00F50593" w:rsidTr="00D3544B">
      <w:tc>
        <w:tcPr>
          <w:tcW w:w="3402" w:type="dxa"/>
          <w:tcMar>
            <w:left w:w="0" w:type="dxa"/>
            <w:right w:w="0" w:type="dxa"/>
          </w:tcMar>
        </w:tcPr>
        <w:p w:rsidR="008C0A08" w:rsidRPr="00F50593" w:rsidRDefault="008C0A08" w:rsidP="008C0A08">
          <w:pPr>
            <w:pStyle w:val="Zhlav"/>
            <w:spacing w:after="60" w:line="240" w:lineRule="auto"/>
            <w:jc w:val="left"/>
            <w:rPr>
              <w:rFonts w:cs="Arial"/>
              <w:b/>
              <w:sz w:val="18"/>
              <w:szCs w:val="18"/>
            </w:rPr>
          </w:pPr>
          <w:r w:rsidRPr="00F50593">
            <w:rPr>
              <w:rFonts w:cs="Arial"/>
              <w:b/>
              <w:sz w:val="18"/>
              <w:szCs w:val="18"/>
            </w:rPr>
            <w:t>Havlíčkovo náměstí 57</w:t>
          </w:r>
        </w:p>
      </w:tc>
      <w:tc>
        <w:tcPr>
          <w:tcW w:w="3402" w:type="dxa"/>
          <w:tcMar>
            <w:left w:w="0" w:type="dxa"/>
            <w:right w:w="0" w:type="dxa"/>
          </w:tcMar>
        </w:tcPr>
        <w:p w:rsidR="008C0A08" w:rsidRPr="00F50593" w:rsidRDefault="008C0A08" w:rsidP="008C0A08">
          <w:pPr>
            <w:pStyle w:val="Zhlav"/>
            <w:spacing w:after="60" w:line="240" w:lineRule="auto"/>
            <w:jc w:val="left"/>
            <w:rPr>
              <w:rFonts w:cs="Arial"/>
              <w:b/>
              <w:sz w:val="18"/>
              <w:szCs w:val="18"/>
            </w:rPr>
          </w:pPr>
          <w:r>
            <w:rPr>
              <w:rFonts w:cs="Arial"/>
              <w:b/>
              <w:sz w:val="18"/>
              <w:szCs w:val="18"/>
            </w:rPr>
            <w:t xml:space="preserve">E-mail: </w:t>
          </w:r>
          <w:r w:rsidRPr="00717F00">
            <w:rPr>
              <w:rFonts w:cs="Arial"/>
              <w:b/>
              <w:sz w:val="18"/>
              <w:szCs w:val="18"/>
            </w:rPr>
            <w:t>posta@muhb.cz</w:t>
          </w:r>
        </w:p>
      </w:tc>
      <w:tc>
        <w:tcPr>
          <w:tcW w:w="2835" w:type="dxa"/>
          <w:tcMar>
            <w:left w:w="0" w:type="dxa"/>
            <w:right w:w="0" w:type="dxa"/>
          </w:tcMar>
        </w:tcPr>
        <w:p w:rsidR="008C0A08" w:rsidRPr="00F50593" w:rsidRDefault="008C0A08" w:rsidP="008C0A08">
          <w:pPr>
            <w:pStyle w:val="Zhlav"/>
            <w:spacing w:after="60" w:line="240" w:lineRule="auto"/>
            <w:jc w:val="left"/>
            <w:rPr>
              <w:rFonts w:cs="Arial"/>
              <w:b/>
              <w:sz w:val="18"/>
              <w:szCs w:val="18"/>
            </w:rPr>
          </w:pPr>
          <w:r w:rsidRPr="00F50593">
            <w:rPr>
              <w:rFonts w:cs="Arial"/>
              <w:b/>
              <w:sz w:val="18"/>
              <w:szCs w:val="18"/>
            </w:rPr>
            <w:t>Datová schránka</w:t>
          </w:r>
          <w:r>
            <w:rPr>
              <w:rFonts w:cs="Arial"/>
              <w:b/>
              <w:sz w:val="18"/>
              <w:szCs w:val="18"/>
            </w:rPr>
            <w:t>:</w:t>
          </w:r>
          <w:r w:rsidRPr="00F50593">
            <w:rPr>
              <w:rFonts w:cs="Arial"/>
              <w:b/>
              <w:sz w:val="18"/>
              <w:szCs w:val="18"/>
            </w:rPr>
            <w:t xml:space="preserve"> 5uvbfub</w:t>
          </w:r>
        </w:p>
      </w:tc>
    </w:tr>
    <w:tr w:rsidR="008C0A08" w:rsidRPr="00F50593" w:rsidTr="00D3544B">
      <w:tc>
        <w:tcPr>
          <w:tcW w:w="3402" w:type="dxa"/>
          <w:tcMar>
            <w:left w:w="0" w:type="dxa"/>
            <w:right w:w="0" w:type="dxa"/>
          </w:tcMar>
        </w:tcPr>
        <w:p w:rsidR="008C0A08" w:rsidRPr="00F50593" w:rsidRDefault="008C0A08" w:rsidP="008C0A08">
          <w:pPr>
            <w:pStyle w:val="Zhlav"/>
            <w:spacing w:after="60" w:line="240" w:lineRule="auto"/>
            <w:jc w:val="left"/>
            <w:rPr>
              <w:rFonts w:cs="Arial"/>
              <w:b/>
              <w:sz w:val="18"/>
              <w:szCs w:val="18"/>
            </w:rPr>
          </w:pPr>
          <w:r w:rsidRPr="00F50593">
            <w:rPr>
              <w:rFonts w:cs="Arial"/>
              <w:b/>
              <w:sz w:val="18"/>
              <w:szCs w:val="18"/>
            </w:rPr>
            <w:t>580 61 Havlíčkův Brod 2</w:t>
          </w:r>
        </w:p>
      </w:tc>
      <w:tc>
        <w:tcPr>
          <w:tcW w:w="3402" w:type="dxa"/>
          <w:tcMar>
            <w:left w:w="0" w:type="dxa"/>
            <w:right w:w="0" w:type="dxa"/>
          </w:tcMar>
        </w:tcPr>
        <w:p w:rsidR="008C0A08" w:rsidRPr="00F50593" w:rsidRDefault="008C0A08" w:rsidP="008C0A08">
          <w:pPr>
            <w:pStyle w:val="Zhlav"/>
            <w:spacing w:after="60" w:line="240" w:lineRule="auto"/>
            <w:jc w:val="left"/>
            <w:rPr>
              <w:rFonts w:cs="Arial"/>
              <w:b/>
              <w:sz w:val="18"/>
              <w:szCs w:val="18"/>
            </w:rPr>
          </w:pPr>
          <w:r>
            <w:rPr>
              <w:rFonts w:cs="Arial"/>
              <w:b/>
              <w:sz w:val="18"/>
              <w:szCs w:val="18"/>
            </w:rPr>
            <w:t>Web: www.muhb.cz</w:t>
          </w:r>
        </w:p>
      </w:tc>
      <w:tc>
        <w:tcPr>
          <w:tcW w:w="2835" w:type="dxa"/>
          <w:tcMar>
            <w:left w:w="0" w:type="dxa"/>
            <w:right w:w="0" w:type="dxa"/>
          </w:tcMar>
        </w:tcPr>
        <w:p w:rsidR="008C0A08" w:rsidRPr="00F50593" w:rsidRDefault="008C0A08" w:rsidP="008C0A08">
          <w:pPr>
            <w:pStyle w:val="Zhlav"/>
            <w:tabs>
              <w:tab w:val="right" w:pos="2835"/>
            </w:tabs>
            <w:spacing w:after="60" w:line="240" w:lineRule="auto"/>
            <w:jc w:val="right"/>
            <w:rPr>
              <w:rFonts w:cs="Arial"/>
              <w:b/>
              <w:sz w:val="18"/>
              <w:szCs w:val="18"/>
            </w:rPr>
          </w:pPr>
          <w:r w:rsidRPr="00F50593">
            <w:rPr>
              <w:rFonts w:cs="Arial"/>
              <w:b/>
              <w:sz w:val="18"/>
              <w:szCs w:val="18"/>
            </w:rPr>
            <w:fldChar w:fldCharType="begin"/>
          </w:r>
          <w:r w:rsidRPr="00F50593">
            <w:rPr>
              <w:rFonts w:cs="Arial"/>
              <w:b/>
              <w:sz w:val="18"/>
              <w:szCs w:val="18"/>
            </w:rPr>
            <w:instrText xml:space="preserve"> PAGE  \* Arabic  \* MERGEFORMAT </w:instrText>
          </w:r>
          <w:r w:rsidRPr="00F50593">
            <w:rPr>
              <w:rFonts w:cs="Arial"/>
              <w:b/>
              <w:sz w:val="18"/>
              <w:szCs w:val="18"/>
            </w:rPr>
            <w:fldChar w:fldCharType="separate"/>
          </w:r>
          <w:r w:rsidR="00452DC9">
            <w:rPr>
              <w:rFonts w:cs="Arial"/>
              <w:b/>
              <w:noProof/>
              <w:sz w:val="18"/>
              <w:szCs w:val="18"/>
            </w:rPr>
            <w:t>1</w:t>
          </w:r>
          <w:r w:rsidRPr="00F50593">
            <w:rPr>
              <w:rFonts w:cs="Arial"/>
              <w:b/>
              <w:sz w:val="18"/>
              <w:szCs w:val="18"/>
            </w:rPr>
            <w:fldChar w:fldCharType="end"/>
          </w:r>
          <w:r w:rsidRPr="00F50593">
            <w:rPr>
              <w:rFonts w:cs="Arial"/>
              <w:b/>
              <w:sz w:val="18"/>
              <w:szCs w:val="18"/>
            </w:rPr>
            <w:t>/</w:t>
          </w:r>
          <w:r w:rsidRPr="00F50593">
            <w:rPr>
              <w:rFonts w:cs="Arial"/>
              <w:b/>
              <w:sz w:val="18"/>
              <w:szCs w:val="18"/>
            </w:rPr>
            <w:fldChar w:fldCharType="begin"/>
          </w:r>
          <w:r w:rsidRPr="00F50593">
            <w:rPr>
              <w:rFonts w:cs="Arial"/>
              <w:b/>
              <w:sz w:val="18"/>
              <w:szCs w:val="18"/>
            </w:rPr>
            <w:instrText xml:space="preserve"> NUMPAGES  \* Arabic  \* MERGEFORMAT </w:instrText>
          </w:r>
          <w:r w:rsidRPr="00F50593">
            <w:rPr>
              <w:rFonts w:cs="Arial"/>
              <w:b/>
              <w:sz w:val="18"/>
              <w:szCs w:val="18"/>
            </w:rPr>
            <w:fldChar w:fldCharType="separate"/>
          </w:r>
          <w:r w:rsidR="00452DC9">
            <w:rPr>
              <w:rFonts w:cs="Arial"/>
              <w:b/>
              <w:noProof/>
              <w:sz w:val="18"/>
              <w:szCs w:val="18"/>
            </w:rPr>
            <w:t>1</w:t>
          </w:r>
          <w:r w:rsidRPr="00F50593">
            <w:rPr>
              <w:rFonts w:cs="Arial"/>
              <w:b/>
              <w:sz w:val="18"/>
              <w:szCs w:val="18"/>
            </w:rPr>
            <w:fldChar w:fldCharType="end"/>
          </w:r>
        </w:p>
      </w:tc>
    </w:tr>
    <w:tr w:rsidR="00152D0E" w:rsidRPr="00F50593" w:rsidTr="00D3544B">
      <w:tc>
        <w:tcPr>
          <w:tcW w:w="3402" w:type="dxa"/>
          <w:tcMar>
            <w:left w:w="0" w:type="dxa"/>
            <w:right w:w="0" w:type="dxa"/>
          </w:tcMar>
        </w:tcPr>
        <w:p w:rsidR="00152D0E" w:rsidRPr="00F50593" w:rsidRDefault="00152D0E" w:rsidP="008C0A08">
          <w:pPr>
            <w:pStyle w:val="Zhlav"/>
            <w:spacing w:after="60" w:line="240" w:lineRule="auto"/>
            <w:jc w:val="left"/>
            <w:rPr>
              <w:rFonts w:cs="Arial"/>
              <w:b/>
              <w:sz w:val="18"/>
              <w:szCs w:val="18"/>
            </w:rPr>
          </w:pPr>
        </w:p>
      </w:tc>
      <w:tc>
        <w:tcPr>
          <w:tcW w:w="3402" w:type="dxa"/>
          <w:tcMar>
            <w:left w:w="0" w:type="dxa"/>
            <w:right w:w="0" w:type="dxa"/>
          </w:tcMar>
        </w:tcPr>
        <w:p w:rsidR="00152D0E" w:rsidRDefault="00152D0E" w:rsidP="008C0A08">
          <w:pPr>
            <w:pStyle w:val="Zhlav"/>
            <w:spacing w:after="60" w:line="240" w:lineRule="auto"/>
            <w:jc w:val="left"/>
            <w:rPr>
              <w:rFonts w:cs="Arial"/>
              <w:b/>
              <w:sz w:val="18"/>
              <w:szCs w:val="18"/>
            </w:rPr>
          </w:pPr>
        </w:p>
      </w:tc>
      <w:tc>
        <w:tcPr>
          <w:tcW w:w="2835" w:type="dxa"/>
          <w:tcMar>
            <w:left w:w="0" w:type="dxa"/>
            <w:right w:w="0" w:type="dxa"/>
          </w:tcMar>
        </w:tcPr>
        <w:p w:rsidR="00152D0E" w:rsidRPr="00F50593" w:rsidRDefault="00152D0E" w:rsidP="008C0A08">
          <w:pPr>
            <w:pStyle w:val="Zhlav"/>
            <w:tabs>
              <w:tab w:val="right" w:pos="2835"/>
            </w:tabs>
            <w:spacing w:after="60" w:line="240" w:lineRule="auto"/>
            <w:jc w:val="right"/>
            <w:rPr>
              <w:rFonts w:cs="Arial"/>
              <w:b/>
              <w:sz w:val="18"/>
              <w:szCs w:val="18"/>
            </w:rPr>
          </w:pPr>
        </w:p>
      </w:tc>
    </w:tr>
  </w:tbl>
  <w:p w:rsidR="00F25AAC" w:rsidRDefault="00F25AAC" w:rsidP="00F048E3">
    <w:pPr>
      <w:pStyle w:val="Zhlav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71008" w:rsidRDefault="00571008">
      <w:r>
        <w:separator/>
      </w:r>
    </w:p>
  </w:footnote>
  <w:footnote w:type="continuationSeparator" w:id="0">
    <w:p w:rsidR="00571008" w:rsidRDefault="005710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9638"/>
    </w:tblGrid>
    <w:tr w:rsidR="0094145F" w:rsidRPr="00200D05" w:rsidTr="00D3544B">
      <w:trPr>
        <w:cantSplit/>
        <w:trHeight w:hRule="exact" w:val="737"/>
      </w:trPr>
      <w:tc>
        <w:tcPr>
          <w:tcW w:w="5000" w:type="pct"/>
          <w:tcMar>
            <w:left w:w="0" w:type="dxa"/>
            <w:right w:w="0" w:type="dxa"/>
          </w:tcMar>
        </w:tcPr>
        <w:p w:rsidR="0094145F" w:rsidRDefault="0094145F" w:rsidP="0094145F">
          <w:pPr>
            <w:pStyle w:val="Zhlav"/>
            <w:spacing w:after="0" w:line="240" w:lineRule="auto"/>
            <w:ind w:left="74"/>
            <w:jc w:val="left"/>
          </w:pPr>
        </w:p>
      </w:tc>
    </w:tr>
    <w:tr w:rsidR="0094145F" w:rsidRPr="00200D05" w:rsidTr="00D3544B">
      <w:trPr>
        <w:cantSplit/>
        <w:trHeight w:hRule="exact" w:val="907"/>
      </w:trPr>
      <w:tc>
        <w:tcPr>
          <w:tcW w:w="5000" w:type="pct"/>
          <w:tcMar>
            <w:left w:w="0" w:type="dxa"/>
            <w:right w:w="0" w:type="dxa"/>
          </w:tcMar>
        </w:tcPr>
        <w:p w:rsidR="0094145F" w:rsidRDefault="00452DC9" w:rsidP="00027B27">
          <w:pPr>
            <w:pStyle w:val="Zhlav"/>
            <w:spacing w:after="0" w:line="240" w:lineRule="auto"/>
            <w:jc w:val="right"/>
            <w:rPr>
              <w:rFonts w:cs="Arial"/>
              <w:sz w:val="18"/>
              <w:szCs w:val="18"/>
            </w:rPr>
          </w:pPr>
          <w:r>
            <w:rPr>
              <w:noProof/>
            </w:rPr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margin">
                  <wp:posOffset>3175</wp:posOffset>
                </wp:positionH>
                <wp:positionV relativeFrom="margin">
                  <wp:posOffset>2540</wp:posOffset>
                </wp:positionV>
                <wp:extent cx="1084580" cy="297815"/>
                <wp:effectExtent l="0" t="0" r="0" b="0"/>
                <wp:wrapNone/>
                <wp:docPr id="3" name="obrázek 14" descr="hb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ázek 14" descr="hb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84580" cy="297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4D27D5" w:rsidRPr="004D27D5">
            <w:rPr>
              <w:rFonts w:cs="Arial"/>
              <w:sz w:val="18"/>
              <w:szCs w:val="18"/>
            </w:rPr>
            <w:t xml:space="preserve"> </w:t>
          </w:r>
        </w:p>
        <w:p w:rsidR="00976365" w:rsidRPr="00200D05" w:rsidRDefault="00976365" w:rsidP="00D5589C">
          <w:pPr>
            <w:pStyle w:val="Zhlav"/>
            <w:spacing w:after="0" w:line="240" w:lineRule="auto"/>
            <w:jc w:val="right"/>
            <w:rPr>
              <w:rFonts w:cs="Arial"/>
            </w:rPr>
          </w:pPr>
        </w:p>
      </w:tc>
    </w:tr>
  </w:tbl>
  <w:p w:rsidR="0094145F" w:rsidRDefault="0094145F" w:rsidP="0094145F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9638"/>
    </w:tblGrid>
    <w:tr w:rsidR="0094145F" w:rsidRPr="00200D05" w:rsidTr="0094145F">
      <w:trPr>
        <w:cantSplit/>
        <w:trHeight w:hRule="exact" w:val="737"/>
      </w:trPr>
      <w:tc>
        <w:tcPr>
          <w:tcW w:w="5000" w:type="pct"/>
          <w:tcMar>
            <w:left w:w="0" w:type="dxa"/>
            <w:right w:w="0" w:type="dxa"/>
          </w:tcMar>
        </w:tcPr>
        <w:p w:rsidR="0094145F" w:rsidRDefault="00452DC9" w:rsidP="00635393">
          <w:pPr>
            <w:pStyle w:val="Zhlav"/>
            <w:spacing w:after="0" w:line="240" w:lineRule="auto"/>
            <w:ind w:left="74"/>
            <w:jc w:val="left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8752" behindDoc="0" locked="0" layoutInCell="1" allowOverlap="1">
                    <wp:simplePos x="0" y="0"/>
                    <wp:positionH relativeFrom="column">
                      <wp:posOffset>2667635</wp:posOffset>
                    </wp:positionH>
                    <wp:positionV relativeFrom="paragraph">
                      <wp:posOffset>440055</wp:posOffset>
                    </wp:positionV>
                    <wp:extent cx="3548380" cy="648335"/>
                    <wp:effectExtent l="0" t="0" r="0" b="0"/>
                    <wp:wrapNone/>
                    <wp:docPr id="2" name="Textové pole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/>
                          </wps:cNvSpPr>
                          <wps:spPr>
                            <a:xfrm>
                              <a:off x="0" y="0"/>
                              <a:ext cx="3548380" cy="648335"/>
                            </a:xfrm>
                            <a:prstGeom prst="rect">
                              <a:avLst/>
                            </a:prstGeom>
                            <a:noFill/>
                            <a:ln w="6350">
                              <a:noFill/>
                            </a:ln>
                          </wps:spPr>
                          <wps:txbx>
                            <w:txbxContent>
                              <w:p w:rsidR="00CA3E28" w:rsidRDefault="002829A4" w:rsidP="00CA3E28">
                                <w:pPr>
                                  <w:jc w:val="right"/>
                                  <w:rPr>
                                    <w:rFonts w:cs="Arial"/>
                                    <w:b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cs="Arial"/>
                                    <w:b/>
                                    <w:sz w:val="24"/>
                                    <w:szCs w:val="24"/>
                                  </w:rPr>
                                  <w:t>MĚSTO HAVL</w:t>
                                </w:r>
                                <w:r w:rsidR="00440BE5">
                                  <w:rPr>
                                    <w:rFonts w:cs="Arial"/>
                                    <w:b/>
                                    <w:sz w:val="24"/>
                                    <w:szCs w:val="24"/>
                                  </w:rPr>
                                  <w:t>ÍČ</w:t>
                                </w:r>
                                <w:r>
                                  <w:rPr>
                                    <w:rFonts w:cs="Arial"/>
                                    <w:b/>
                                    <w:sz w:val="24"/>
                                    <w:szCs w:val="24"/>
                                  </w:rPr>
                                  <w:t>KŮV BROD</w:t>
                                </w:r>
                              </w:p>
                              <w:p w:rsidR="002829A4" w:rsidRDefault="002829A4" w:rsidP="00CA3E28">
                                <w:pPr>
                                  <w:jc w:val="right"/>
                                </w:pPr>
                                <w:r>
                                  <w:rPr>
                                    <w:rFonts w:cs="Arial"/>
                                    <w:b/>
                                    <w:sz w:val="24"/>
                                    <w:szCs w:val="24"/>
                                  </w:rPr>
                                  <w:t>POZVÁNKA NA JEDNÁNÍ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ové pole 2" o:spid="_x0000_s1026" type="#_x0000_t202" style="position:absolute;left:0;text-align:left;margin-left:210.05pt;margin-top:34.65pt;width:279.4pt;height:51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" filled="f" stroked="f" strokeweight=".5pt">
                    <v:textbox>
                      <w:txbxContent>
                        <w:p w:rsidR="00CA3E28" w:rsidRDefault="002829A4" w:rsidP="00CA3E28">
                          <w:pPr>
                            <w:jc w:val="right"/>
                            <w:rPr>
                              <w:rFonts w:cs="Arial"/>
                              <w:b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cs="Arial"/>
                              <w:b/>
                              <w:sz w:val="24"/>
                              <w:szCs w:val="24"/>
                            </w:rPr>
                            <w:t>MĚSTO HAVL</w:t>
                          </w:r>
                          <w:r w:rsidR="00440BE5">
                            <w:rPr>
                              <w:rFonts w:cs="Arial"/>
                              <w:b/>
                              <w:sz w:val="24"/>
                              <w:szCs w:val="24"/>
                            </w:rPr>
                            <w:t>ÍČ</w:t>
                          </w:r>
                          <w:r>
                            <w:rPr>
                              <w:rFonts w:cs="Arial"/>
                              <w:b/>
                              <w:sz w:val="24"/>
                              <w:szCs w:val="24"/>
                            </w:rPr>
                            <w:t>KŮV BROD</w:t>
                          </w:r>
                        </w:p>
                        <w:p w:rsidR="002829A4" w:rsidRDefault="002829A4" w:rsidP="00CA3E28">
                          <w:pPr>
                            <w:jc w:val="right"/>
                          </w:pPr>
                          <w:r>
                            <w:rPr>
                              <w:rFonts w:cs="Arial"/>
                              <w:b/>
                              <w:sz w:val="24"/>
                              <w:szCs w:val="24"/>
                            </w:rPr>
                            <w:t>POZVÁNKA NA JEDNÁNÍ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</w:p>
      </w:tc>
    </w:tr>
    <w:tr w:rsidR="0094145F" w:rsidRPr="00200D05" w:rsidTr="0094145F">
      <w:trPr>
        <w:cantSplit/>
        <w:trHeight w:hRule="exact" w:val="907"/>
      </w:trPr>
      <w:tc>
        <w:tcPr>
          <w:tcW w:w="5000" w:type="pct"/>
          <w:tcMar>
            <w:left w:w="0" w:type="dxa"/>
            <w:right w:w="0" w:type="dxa"/>
          </w:tcMar>
        </w:tcPr>
        <w:p w:rsidR="0094145F" w:rsidRPr="00200D05" w:rsidRDefault="00452DC9" w:rsidP="0094145F">
          <w:pPr>
            <w:pStyle w:val="Zhlav"/>
            <w:spacing w:after="0" w:line="240" w:lineRule="auto"/>
            <w:ind w:left="74"/>
            <w:jc w:val="right"/>
            <w:rPr>
              <w:rFonts w:cs="Arial"/>
            </w:rPr>
          </w:pPr>
          <w:r>
            <w:rPr>
              <w:noProof/>
            </w:rPr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967230" cy="540385"/>
                <wp:effectExtent l="0" t="0" r="0" b="0"/>
                <wp:wrapNone/>
                <wp:docPr id="1" name="obrázek 14" descr="hb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ázek 14" descr="hb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67230" cy="5403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:rsidR="009A7C22" w:rsidRPr="00200D05" w:rsidRDefault="009A7C22" w:rsidP="00C801E7">
    <w:pPr>
      <w:pStyle w:val="Zhlav"/>
      <w:spacing w:after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341246"/>
    <w:multiLevelType w:val="multilevel"/>
    <w:tmpl w:val="57A244C4"/>
    <w:lvl w:ilvl="0">
      <w:start w:val="1"/>
      <w:numFmt w:val="upperRoman"/>
      <w:lvlText w:val="%1."/>
      <w:lvlJc w:val="left"/>
      <w:pPr>
        <w:ind w:left="360" w:hanging="360"/>
      </w:pPr>
      <w:rPr>
        <w:rFonts w:hint="default"/>
        <w:b/>
        <w:i w:val="0"/>
        <w:spacing w:val="0"/>
        <w:sz w:val="24"/>
        <w:szCs w:val="24"/>
      </w:rPr>
    </w:lvl>
    <w:lvl w:ilvl="1">
      <w:start w:val="1"/>
      <w:numFmt w:val="decimal"/>
      <w:isLgl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  <w:sz w:val="20"/>
      </w:rPr>
    </w:lvl>
    <w:lvl w:ilvl="3">
      <w:start w:val="1"/>
      <w:numFmt w:val="decimal"/>
      <w:isLgl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" w15:restartNumberingAfterBreak="0">
    <w:nsid w:val="4BCD4DE3"/>
    <w:multiLevelType w:val="multilevel"/>
    <w:tmpl w:val="06C88FF2"/>
    <w:lvl w:ilvl="0">
      <w:start w:val="1"/>
      <w:numFmt w:val="upperRoman"/>
      <w:pStyle w:val="Nadpis1"/>
      <w:lvlText w:val="%1."/>
      <w:lvlJc w:val="left"/>
      <w:pPr>
        <w:ind w:left="360" w:hanging="360"/>
      </w:pPr>
      <w:rPr>
        <w:rFonts w:hint="default"/>
        <w:b/>
        <w:i w:val="0"/>
        <w:spacing w:val="0"/>
        <w:sz w:val="24"/>
        <w:szCs w:val="24"/>
      </w:rPr>
    </w:lvl>
    <w:lvl w:ilvl="1">
      <w:start w:val="1"/>
      <w:numFmt w:val="decimal"/>
      <w:pStyle w:val="Nadpis2"/>
      <w:isLgl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adpis3"/>
      <w:isLgl/>
      <w:lvlText w:val="%1.%2.%3"/>
      <w:lvlJc w:val="left"/>
      <w:pPr>
        <w:ind w:left="1288" w:hanging="720"/>
      </w:pPr>
      <w:rPr>
        <w:rFonts w:hint="default"/>
        <w:color w:val="auto"/>
        <w:sz w:val="20"/>
        <w:szCs w:val="20"/>
      </w:rPr>
    </w:lvl>
    <w:lvl w:ilvl="3">
      <w:start w:val="1"/>
      <w:numFmt w:val="decimal"/>
      <w:isLgl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1"/>
  </w:num>
  <w:num w:numId="5">
    <w:abstractNumId w:val="1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10"/>
  <w:drawingGridVerticalSpacing w:val="299"/>
  <w:displayHorizont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1008"/>
    <w:rsid w:val="00003014"/>
    <w:rsid w:val="00027B27"/>
    <w:rsid w:val="00040A10"/>
    <w:rsid w:val="00042A7F"/>
    <w:rsid w:val="00073FC3"/>
    <w:rsid w:val="00081499"/>
    <w:rsid w:val="00081969"/>
    <w:rsid w:val="00092590"/>
    <w:rsid w:val="000A4992"/>
    <w:rsid w:val="000A7815"/>
    <w:rsid w:val="000B17BC"/>
    <w:rsid w:val="000B330D"/>
    <w:rsid w:val="000B3A16"/>
    <w:rsid w:val="000C6AE2"/>
    <w:rsid w:val="000F1E1D"/>
    <w:rsid w:val="00126157"/>
    <w:rsid w:val="00152D0E"/>
    <w:rsid w:val="00153639"/>
    <w:rsid w:val="001670D2"/>
    <w:rsid w:val="001766EC"/>
    <w:rsid w:val="00183AAC"/>
    <w:rsid w:val="00193B2F"/>
    <w:rsid w:val="001C6958"/>
    <w:rsid w:val="001D6CA1"/>
    <w:rsid w:val="001F7D53"/>
    <w:rsid w:val="00200D05"/>
    <w:rsid w:val="00214C6E"/>
    <w:rsid w:val="0022518B"/>
    <w:rsid w:val="00231622"/>
    <w:rsid w:val="002371F3"/>
    <w:rsid w:val="00281D8B"/>
    <w:rsid w:val="002829A4"/>
    <w:rsid w:val="002B04D7"/>
    <w:rsid w:val="002B7D0D"/>
    <w:rsid w:val="002D5277"/>
    <w:rsid w:val="002D73E5"/>
    <w:rsid w:val="002F3D77"/>
    <w:rsid w:val="00301864"/>
    <w:rsid w:val="003130E7"/>
    <w:rsid w:val="00325079"/>
    <w:rsid w:val="00327496"/>
    <w:rsid w:val="003508EF"/>
    <w:rsid w:val="00371350"/>
    <w:rsid w:val="003953DF"/>
    <w:rsid w:val="003E0C32"/>
    <w:rsid w:val="004074DB"/>
    <w:rsid w:val="00440BE5"/>
    <w:rsid w:val="00452DC9"/>
    <w:rsid w:val="00480ABB"/>
    <w:rsid w:val="00482361"/>
    <w:rsid w:val="004D27D5"/>
    <w:rsid w:val="004E1E3A"/>
    <w:rsid w:val="004F4B26"/>
    <w:rsid w:val="00512313"/>
    <w:rsid w:val="005304E8"/>
    <w:rsid w:val="0054333A"/>
    <w:rsid w:val="00543D2A"/>
    <w:rsid w:val="005468F9"/>
    <w:rsid w:val="00565F6B"/>
    <w:rsid w:val="00571008"/>
    <w:rsid w:val="0058033F"/>
    <w:rsid w:val="005808ED"/>
    <w:rsid w:val="005857F1"/>
    <w:rsid w:val="005A180B"/>
    <w:rsid w:val="005A4A8E"/>
    <w:rsid w:val="005A773E"/>
    <w:rsid w:val="005D08B5"/>
    <w:rsid w:val="005E2797"/>
    <w:rsid w:val="005F7DCC"/>
    <w:rsid w:val="00603A7D"/>
    <w:rsid w:val="00603CB9"/>
    <w:rsid w:val="00635393"/>
    <w:rsid w:val="0065231A"/>
    <w:rsid w:val="00657A4D"/>
    <w:rsid w:val="00692986"/>
    <w:rsid w:val="00696E53"/>
    <w:rsid w:val="0069793D"/>
    <w:rsid w:val="006D416F"/>
    <w:rsid w:val="006D5739"/>
    <w:rsid w:val="006E1720"/>
    <w:rsid w:val="00717F00"/>
    <w:rsid w:val="007626E2"/>
    <w:rsid w:val="00776718"/>
    <w:rsid w:val="0078012F"/>
    <w:rsid w:val="007903FF"/>
    <w:rsid w:val="007A4019"/>
    <w:rsid w:val="007C5DA7"/>
    <w:rsid w:val="007E3F40"/>
    <w:rsid w:val="007F568E"/>
    <w:rsid w:val="008101D8"/>
    <w:rsid w:val="008153C5"/>
    <w:rsid w:val="008238AB"/>
    <w:rsid w:val="00825EB2"/>
    <w:rsid w:val="00850A51"/>
    <w:rsid w:val="00870FDE"/>
    <w:rsid w:val="00882258"/>
    <w:rsid w:val="00882DFA"/>
    <w:rsid w:val="008B18B8"/>
    <w:rsid w:val="008C0A08"/>
    <w:rsid w:val="008D677E"/>
    <w:rsid w:val="00910D2A"/>
    <w:rsid w:val="00924FB0"/>
    <w:rsid w:val="0094145F"/>
    <w:rsid w:val="00946B91"/>
    <w:rsid w:val="00976365"/>
    <w:rsid w:val="009768AE"/>
    <w:rsid w:val="009934E9"/>
    <w:rsid w:val="009A7C22"/>
    <w:rsid w:val="009E3827"/>
    <w:rsid w:val="00A075B3"/>
    <w:rsid w:val="00A20C1B"/>
    <w:rsid w:val="00A25993"/>
    <w:rsid w:val="00A423AD"/>
    <w:rsid w:val="00A5076F"/>
    <w:rsid w:val="00A54D75"/>
    <w:rsid w:val="00A62484"/>
    <w:rsid w:val="00AB05C5"/>
    <w:rsid w:val="00AB6856"/>
    <w:rsid w:val="00AD3F4D"/>
    <w:rsid w:val="00AF306A"/>
    <w:rsid w:val="00B31FA5"/>
    <w:rsid w:val="00B34DD6"/>
    <w:rsid w:val="00B4139A"/>
    <w:rsid w:val="00BB1F2C"/>
    <w:rsid w:val="00BE544C"/>
    <w:rsid w:val="00C1054D"/>
    <w:rsid w:val="00C55C00"/>
    <w:rsid w:val="00C708B4"/>
    <w:rsid w:val="00C77241"/>
    <w:rsid w:val="00C801E7"/>
    <w:rsid w:val="00C855D6"/>
    <w:rsid w:val="00C872D3"/>
    <w:rsid w:val="00C95910"/>
    <w:rsid w:val="00C95AD0"/>
    <w:rsid w:val="00CA3E28"/>
    <w:rsid w:val="00CB796A"/>
    <w:rsid w:val="00CE3F99"/>
    <w:rsid w:val="00D0508E"/>
    <w:rsid w:val="00D11D49"/>
    <w:rsid w:val="00D31C37"/>
    <w:rsid w:val="00D3544B"/>
    <w:rsid w:val="00D4313F"/>
    <w:rsid w:val="00D53B46"/>
    <w:rsid w:val="00D5589C"/>
    <w:rsid w:val="00D7650F"/>
    <w:rsid w:val="00DD1E14"/>
    <w:rsid w:val="00DD5DB7"/>
    <w:rsid w:val="00DE369F"/>
    <w:rsid w:val="00DF5E89"/>
    <w:rsid w:val="00E16A4C"/>
    <w:rsid w:val="00E206E2"/>
    <w:rsid w:val="00E20D57"/>
    <w:rsid w:val="00E45F9C"/>
    <w:rsid w:val="00E604AE"/>
    <w:rsid w:val="00EA432C"/>
    <w:rsid w:val="00ED1183"/>
    <w:rsid w:val="00F03A60"/>
    <w:rsid w:val="00F048E3"/>
    <w:rsid w:val="00F20939"/>
    <w:rsid w:val="00F25AAC"/>
    <w:rsid w:val="00F41A17"/>
    <w:rsid w:val="00F50593"/>
    <w:rsid w:val="00F93453"/>
    <w:rsid w:val="00F95102"/>
    <w:rsid w:val="00FB13AB"/>
    <w:rsid w:val="00FD39F9"/>
    <w:rsid w:val="00FD53B5"/>
    <w:rsid w:val="00FF0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8D3E146"/>
  <w15:chartTrackingRefBased/>
  <w15:docId w15:val="{8BD57367-05E4-4F2B-B5D2-C6F336199F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 w:qFormat="1"/>
    <w:lsdException w:name="toc 2" w:uiPriority="39" w:qFormat="1"/>
    <w:lsdException w:name="toc 3" w:uiPriority="39" w:qFormat="1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ln">
    <w:name w:val="Normal"/>
    <w:qFormat/>
    <w:rsid w:val="00F50593"/>
    <w:pPr>
      <w:spacing w:after="120"/>
      <w:jc w:val="both"/>
    </w:pPr>
    <w:rPr>
      <w:rFonts w:ascii="Arial" w:hAnsi="Arial"/>
      <w:sz w:val="22"/>
    </w:rPr>
  </w:style>
  <w:style w:type="paragraph" w:styleId="Nadpis1">
    <w:name w:val="heading 1"/>
    <w:basedOn w:val="Normln"/>
    <w:next w:val="Normln"/>
    <w:qFormat/>
    <w:rsid w:val="00183AAC"/>
    <w:pPr>
      <w:keepNext/>
      <w:numPr>
        <w:numId w:val="6"/>
      </w:numPr>
      <w:spacing w:before="240"/>
      <w:jc w:val="left"/>
      <w:outlineLvl w:val="0"/>
    </w:pPr>
    <w:rPr>
      <w:b/>
      <w:caps/>
      <w:u w:val="single"/>
    </w:rPr>
  </w:style>
  <w:style w:type="paragraph" w:styleId="Nadpis2">
    <w:name w:val="heading 2"/>
    <w:basedOn w:val="Normln"/>
    <w:next w:val="Normln"/>
    <w:link w:val="Nadpis2Char"/>
    <w:qFormat/>
    <w:rsid w:val="00183AAC"/>
    <w:pPr>
      <w:keepNext/>
      <w:numPr>
        <w:ilvl w:val="1"/>
        <w:numId w:val="6"/>
      </w:numPr>
      <w:spacing w:before="240" w:line="240" w:lineRule="exact"/>
      <w:jc w:val="left"/>
      <w:outlineLvl w:val="1"/>
    </w:pPr>
    <w:rPr>
      <w:b/>
      <w:noProof/>
      <w:szCs w:val="22"/>
      <w:u w:val="single"/>
    </w:rPr>
  </w:style>
  <w:style w:type="paragraph" w:styleId="Nadpis3">
    <w:name w:val="heading 3"/>
    <w:basedOn w:val="Normln"/>
    <w:next w:val="Normln"/>
    <w:link w:val="Nadpis3Char"/>
    <w:qFormat/>
    <w:rsid w:val="00183AAC"/>
    <w:pPr>
      <w:keepNext/>
      <w:numPr>
        <w:ilvl w:val="2"/>
        <w:numId w:val="6"/>
      </w:numPr>
      <w:spacing w:before="240"/>
      <w:jc w:val="left"/>
      <w:outlineLvl w:val="2"/>
    </w:pPr>
    <w:rPr>
      <w:b/>
      <w:noProof/>
    </w:rPr>
  </w:style>
  <w:style w:type="paragraph" w:styleId="Nadpis4">
    <w:name w:val="heading 4"/>
    <w:basedOn w:val="Normln"/>
    <w:next w:val="Normln"/>
    <w:link w:val="Nadpis4Char"/>
    <w:qFormat/>
    <w:rsid w:val="00183AAC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qFormat/>
    <w:rsid w:val="00183AAC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qFormat/>
    <w:rsid w:val="00183AAC"/>
    <w:pPr>
      <w:spacing w:before="240" w:after="60"/>
      <w:outlineLvl w:val="5"/>
    </w:pPr>
    <w:rPr>
      <w:rFonts w:ascii="Calibri" w:hAnsi="Calibri"/>
      <w:b/>
      <w:bCs/>
      <w:szCs w:val="22"/>
    </w:rPr>
  </w:style>
  <w:style w:type="paragraph" w:styleId="Nadpis7">
    <w:name w:val="heading 7"/>
    <w:basedOn w:val="Normln"/>
    <w:next w:val="Normln"/>
    <w:link w:val="Nadpis7Char"/>
    <w:qFormat/>
    <w:rsid w:val="00183AAC"/>
    <w:pPr>
      <w:spacing w:before="240" w:after="60"/>
      <w:outlineLvl w:val="6"/>
    </w:pPr>
    <w:rPr>
      <w:rFonts w:ascii="Calibri" w:hAnsi="Calibri"/>
      <w:sz w:val="24"/>
      <w:szCs w:val="24"/>
    </w:rPr>
  </w:style>
  <w:style w:type="paragraph" w:styleId="Nadpis8">
    <w:name w:val="heading 8"/>
    <w:basedOn w:val="Normln"/>
    <w:next w:val="Normln"/>
    <w:link w:val="Nadpis8Char"/>
    <w:qFormat/>
    <w:rsid w:val="00183AAC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Nadpis9">
    <w:name w:val="heading 9"/>
    <w:basedOn w:val="Normln"/>
    <w:next w:val="Normln"/>
    <w:link w:val="Nadpis9Char"/>
    <w:qFormat/>
    <w:rsid w:val="00183AAC"/>
    <w:pPr>
      <w:spacing w:before="240" w:after="60"/>
      <w:outlineLvl w:val="8"/>
    </w:pPr>
    <w:rPr>
      <w:rFonts w:ascii="Cambria" w:hAnsi="Cambria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spacing w:line="240" w:lineRule="exact"/>
    </w:pPr>
  </w:style>
  <w:style w:type="paragraph" w:customStyle="1" w:styleId="Vc">
    <w:name w:val="Věc"/>
    <w:basedOn w:val="Normln"/>
    <w:next w:val="Normln"/>
    <w:rPr>
      <w:b/>
    </w:rPr>
  </w:style>
  <w:style w:type="paragraph" w:styleId="Zpat">
    <w:name w:val="footer"/>
    <w:basedOn w:val="Normln"/>
    <w:link w:val="ZpatChar"/>
    <w:uiPriority w:val="99"/>
    <w:pPr>
      <w:tabs>
        <w:tab w:val="center" w:pos="4536"/>
        <w:tab w:val="right" w:pos="9072"/>
      </w:tabs>
    </w:pPr>
  </w:style>
  <w:style w:type="paragraph" w:customStyle="1" w:styleId="Odbor">
    <w:name w:val="Odbor"/>
    <w:basedOn w:val="Normln"/>
    <w:pPr>
      <w:spacing w:line="280" w:lineRule="exact"/>
      <w:jc w:val="center"/>
    </w:pPr>
    <w:rPr>
      <w:b/>
      <w:spacing w:val="60"/>
    </w:rPr>
  </w:style>
  <w:style w:type="paragraph" w:customStyle="1" w:styleId="Adresa">
    <w:name w:val="Adresa"/>
    <w:basedOn w:val="Normln"/>
    <w:next w:val="Normln"/>
    <w:pPr>
      <w:spacing w:line="260" w:lineRule="exact"/>
    </w:pPr>
  </w:style>
  <w:style w:type="character" w:customStyle="1" w:styleId="Nadpis2Char">
    <w:name w:val="Nadpis 2 Char"/>
    <w:link w:val="Nadpis2"/>
    <w:rsid w:val="00183AAC"/>
    <w:rPr>
      <w:rFonts w:ascii="Trebuchet MS" w:hAnsi="Trebuchet MS"/>
      <w:b/>
      <w:noProof/>
      <w:sz w:val="22"/>
      <w:szCs w:val="22"/>
      <w:u w:val="single"/>
    </w:rPr>
  </w:style>
  <w:style w:type="character" w:customStyle="1" w:styleId="Nadpis3Char">
    <w:name w:val="Nadpis 3 Char"/>
    <w:link w:val="Nadpis3"/>
    <w:rsid w:val="00183AAC"/>
    <w:rPr>
      <w:rFonts w:ascii="Trebuchet MS" w:hAnsi="Trebuchet MS"/>
      <w:b/>
      <w:noProof/>
      <w:sz w:val="22"/>
    </w:rPr>
  </w:style>
  <w:style w:type="character" w:customStyle="1" w:styleId="Nadpis4Char">
    <w:name w:val="Nadpis 4 Char"/>
    <w:link w:val="Nadpis4"/>
    <w:semiHidden/>
    <w:rsid w:val="00183AAC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Nadpis5Char">
    <w:name w:val="Nadpis 5 Char"/>
    <w:link w:val="Nadpis5"/>
    <w:semiHidden/>
    <w:rsid w:val="00183AAC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semiHidden/>
    <w:rsid w:val="00183AAC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Nadpis7Char">
    <w:name w:val="Nadpis 7 Char"/>
    <w:link w:val="Nadpis7"/>
    <w:semiHidden/>
    <w:rsid w:val="00183AAC"/>
    <w:rPr>
      <w:rFonts w:ascii="Calibri" w:eastAsia="Times New Roman" w:hAnsi="Calibri" w:cs="Times New Roman"/>
      <w:sz w:val="24"/>
      <w:szCs w:val="24"/>
    </w:rPr>
  </w:style>
  <w:style w:type="character" w:customStyle="1" w:styleId="Nadpis8Char">
    <w:name w:val="Nadpis 8 Char"/>
    <w:link w:val="Nadpis8"/>
    <w:semiHidden/>
    <w:rsid w:val="00183AAC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Nadpis9Char">
    <w:name w:val="Nadpis 9 Char"/>
    <w:link w:val="Nadpis9"/>
    <w:semiHidden/>
    <w:rsid w:val="00183AAC"/>
    <w:rPr>
      <w:rFonts w:ascii="Cambria" w:eastAsia="Times New Roman" w:hAnsi="Cambria" w:cs="Times New Roman"/>
      <w:sz w:val="22"/>
      <w:szCs w:val="22"/>
    </w:rPr>
  </w:style>
  <w:style w:type="paragraph" w:styleId="Obsah1">
    <w:name w:val="toc 1"/>
    <w:basedOn w:val="Normln"/>
    <w:next w:val="Normln"/>
    <w:autoRedefine/>
    <w:uiPriority w:val="39"/>
    <w:qFormat/>
    <w:rsid w:val="00183AAC"/>
    <w:pPr>
      <w:tabs>
        <w:tab w:val="left" w:pos="440"/>
        <w:tab w:val="right" w:leader="dot" w:pos="10194"/>
      </w:tabs>
      <w:spacing w:before="60" w:line="280" w:lineRule="exact"/>
    </w:pPr>
    <w:rPr>
      <w:b/>
      <w:noProof/>
    </w:rPr>
  </w:style>
  <w:style w:type="paragraph" w:styleId="Obsah2">
    <w:name w:val="toc 2"/>
    <w:basedOn w:val="Normln"/>
    <w:next w:val="Normln"/>
    <w:autoRedefine/>
    <w:uiPriority w:val="39"/>
    <w:qFormat/>
    <w:rsid w:val="00183AAC"/>
    <w:pPr>
      <w:tabs>
        <w:tab w:val="left" w:pos="880"/>
        <w:tab w:val="right" w:leader="dot" w:pos="10194"/>
      </w:tabs>
      <w:spacing w:after="0"/>
      <w:ind w:left="284"/>
    </w:pPr>
    <w:rPr>
      <w:b/>
      <w:noProof/>
      <w:szCs w:val="22"/>
    </w:rPr>
  </w:style>
  <w:style w:type="paragraph" w:styleId="Obsah3">
    <w:name w:val="toc 3"/>
    <w:basedOn w:val="Normln"/>
    <w:next w:val="Normln"/>
    <w:autoRedefine/>
    <w:uiPriority w:val="39"/>
    <w:qFormat/>
    <w:rsid w:val="00183AAC"/>
    <w:pPr>
      <w:tabs>
        <w:tab w:val="left" w:pos="1320"/>
        <w:tab w:val="right" w:leader="dot" w:pos="10194"/>
      </w:tabs>
      <w:spacing w:after="0" w:line="240" w:lineRule="exact"/>
      <w:ind w:left="442" w:firstLine="125"/>
    </w:pPr>
    <w:rPr>
      <w:bCs/>
      <w:noProof/>
      <w:szCs w:val="22"/>
    </w:rPr>
  </w:style>
  <w:style w:type="paragraph" w:styleId="Titulek">
    <w:name w:val="caption"/>
    <w:basedOn w:val="Normln"/>
    <w:next w:val="Normln"/>
    <w:qFormat/>
    <w:rsid w:val="00183AAC"/>
    <w:pPr>
      <w:spacing w:after="200"/>
    </w:pPr>
    <w:rPr>
      <w:b/>
      <w:bCs/>
      <w:color w:val="4F81BD"/>
      <w:sz w:val="18"/>
      <w:szCs w:val="18"/>
    </w:rPr>
  </w:style>
  <w:style w:type="paragraph" w:styleId="Nzev">
    <w:name w:val="Title"/>
    <w:basedOn w:val="Normln"/>
    <w:next w:val="Normln"/>
    <w:link w:val="NzevChar"/>
    <w:qFormat/>
    <w:rsid w:val="00183AAC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NzevChar">
    <w:name w:val="Název Char"/>
    <w:link w:val="Nzev"/>
    <w:rsid w:val="00183AAC"/>
    <w:rPr>
      <w:rFonts w:ascii="Cambria" w:hAnsi="Cambria"/>
      <w:b/>
      <w:bCs/>
      <w:kern w:val="28"/>
      <w:sz w:val="32"/>
      <w:szCs w:val="32"/>
    </w:rPr>
  </w:style>
  <w:style w:type="paragraph" w:styleId="Odstavecseseznamem">
    <w:name w:val="List Paragraph"/>
    <w:basedOn w:val="Normln"/>
    <w:uiPriority w:val="34"/>
    <w:qFormat/>
    <w:rsid w:val="00183AAC"/>
    <w:pPr>
      <w:ind w:left="708"/>
    </w:pPr>
  </w:style>
  <w:style w:type="character" w:styleId="Odkazjemn">
    <w:name w:val="Subtle Reference"/>
    <w:uiPriority w:val="31"/>
    <w:qFormat/>
    <w:rsid w:val="00183AAC"/>
    <w:rPr>
      <w:smallCaps/>
      <w:color w:val="C0504D"/>
      <w:u w:val="single"/>
    </w:rPr>
  </w:style>
  <w:style w:type="character" w:styleId="Odkazintenzivn">
    <w:name w:val="Intense Reference"/>
    <w:uiPriority w:val="32"/>
    <w:qFormat/>
    <w:rsid w:val="00183AAC"/>
    <w:rPr>
      <w:b/>
      <w:bCs/>
      <w:smallCaps/>
      <w:color w:val="C0504D"/>
      <w:spacing w:val="5"/>
      <w:u w:val="single"/>
    </w:rPr>
  </w:style>
  <w:style w:type="paragraph" w:styleId="Nadpisobsahu">
    <w:name w:val="TOC Heading"/>
    <w:basedOn w:val="Nadpis1"/>
    <w:next w:val="Normln"/>
    <w:uiPriority w:val="39"/>
    <w:qFormat/>
    <w:rsid w:val="00183AAC"/>
    <w:pPr>
      <w:numPr>
        <w:numId w:val="0"/>
      </w:numPr>
      <w:spacing w:after="60"/>
      <w:ind w:left="68" w:right="28"/>
      <w:jc w:val="both"/>
      <w:outlineLvl w:val="9"/>
    </w:pPr>
    <w:rPr>
      <w:rFonts w:ascii="Cambria" w:hAnsi="Cambria"/>
      <w:bCs/>
      <w:caps w:val="0"/>
      <w:kern w:val="32"/>
      <w:sz w:val="32"/>
      <w:szCs w:val="32"/>
      <w:u w:val="none"/>
    </w:rPr>
  </w:style>
  <w:style w:type="paragraph" w:customStyle="1" w:styleId="Nadpis4vks">
    <w:name w:val="Nadpis 4 vks"/>
    <w:basedOn w:val="Nadpis3"/>
    <w:link w:val="Nadpis4vksChar"/>
    <w:qFormat/>
    <w:rsid w:val="00183AAC"/>
    <w:pPr>
      <w:numPr>
        <w:ilvl w:val="0"/>
        <w:numId w:val="0"/>
      </w:numPr>
      <w:tabs>
        <w:tab w:val="left" w:pos="851"/>
      </w:tabs>
      <w:ind w:left="864" w:hanging="438"/>
    </w:pPr>
  </w:style>
  <w:style w:type="character" w:customStyle="1" w:styleId="Nadpis4vksChar">
    <w:name w:val="Nadpis 4 vks Char"/>
    <w:link w:val="Nadpis4vks"/>
    <w:rsid w:val="00183AAC"/>
    <w:rPr>
      <w:rFonts w:ascii="Trebuchet MS" w:hAnsi="Trebuchet MS"/>
      <w:b/>
      <w:noProof/>
      <w:sz w:val="22"/>
    </w:rPr>
  </w:style>
  <w:style w:type="table" w:styleId="Mkatabulky">
    <w:name w:val="Table Grid"/>
    <w:basedOn w:val="Normlntabulka"/>
    <w:rsid w:val="00200D05"/>
    <w:pPr>
      <w:spacing w:after="240" w:line="260" w:lineRule="exact"/>
      <w:ind w:left="68" w:right="28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rsid w:val="00F25AAC"/>
    <w:rPr>
      <w:color w:val="0000FF"/>
      <w:u w:val="single"/>
    </w:rPr>
  </w:style>
  <w:style w:type="character" w:styleId="slostrnky">
    <w:name w:val="page number"/>
    <w:basedOn w:val="Standardnpsmoodstavce"/>
    <w:rsid w:val="00F25AAC"/>
  </w:style>
  <w:style w:type="character" w:customStyle="1" w:styleId="ZpatChar">
    <w:name w:val="Zápatí Char"/>
    <w:link w:val="Zpat"/>
    <w:uiPriority w:val="99"/>
    <w:rsid w:val="00AB05C5"/>
    <w:rPr>
      <w:rFonts w:ascii="Trebuchet MS" w:hAnsi="Trebuchet MS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s011\sablony$\muhb\podklady\pozvanka.dotx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pozvanka</Template>
  <TotalTime>2</TotalTime>
  <Pages>2</Pages>
  <Words>388</Words>
  <Characters>1885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[Klepněte zde a napište věc. Věc začíná velkým písmenem a nekončí interpunkčním znaménkem.]</vt:lpstr>
    </vt:vector>
  </TitlesOfParts>
  <Company>Městský úřad v Havlíčkově Brodě</Company>
  <LinksUpToDate>false</LinksUpToDate>
  <CharactersWithSpaces>2269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[Klepněte zde a napište věc. Věc začíná velkým písmenem a nekončí interpunkčním znaménkem.]</dc:title>
  <dc:subject/>
  <dc:creator>Kolesová Lucie Bc.</dc:creator>
  <cp:keywords/>
  <cp:lastModifiedBy>Kolesová Lucie Bc.</cp:lastModifiedBy>
  <cp:revision>1</cp:revision>
  <cp:lastPrinted>2025-05-30T10:27:00Z</cp:lastPrinted>
  <dcterms:created xsi:type="dcterms:W3CDTF">2025-05-30T10:26:00Z</dcterms:created>
  <dcterms:modified xsi:type="dcterms:W3CDTF">2025-05-30T10:28:00Z</dcterms:modified>
</cp:coreProperties>
</file>